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737" w:rsidRPr="00E67737" w:rsidRDefault="00E67737" w:rsidP="00E6773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Татарстан </w:t>
      </w:r>
      <w:proofErr w:type="spellStart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Республикасы</w:t>
      </w:r>
      <w:proofErr w:type="spellEnd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Актаныш</w:t>
      </w:r>
      <w:proofErr w:type="spellEnd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муниципаль</w:t>
      </w:r>
      <w:proofErr w:type="spellEnd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районы</w:t>
      </w:r>
    </w:p>
    <w:p w:rsidR="00E67737" w:rsidRPr="00E67737" w:rsidRDefault="00E67737" w:rsidP="00E6773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Муниципаль</w:t>
      </w:r>
      <w:proofErr w:type="spellEnd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бюджет</w:t>
      </w:r>
      <w:r w:rsidRPr="00E67737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 xml:space="preserve"> белем бирү </w:t>
      </w:r>
      <w:proofErr w:type="spellStart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учреждениесе</w:t>
      </w:r>
      <w:proofErr w:type="spellEnd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« Те</w:t>
      </w:r>
      <w:r w:rsidRPr="00E67737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>ләкәй тө</w:t>
      </w:r>
      <w:proofErr w:type="gramStart"/>
      <w:r w:rsidRPr="00E67737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>п</w:t>
      </w:r>
      <w:proofErr w:type="gramEnd"/>
      <w:r w:rsidRPr="00E67737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 xml:space="preserve"> </w:t>
      </w:r>
      <w:proofErr w:type="spellStart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гомуми</w:t>
      </w:r>
      <w:proofErr w:type="spellEnd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белем</w:t>
      </w:r>
      <w:proofErr w:type="spellEnd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бирү</w:t>
      </w:r>
      <w:proofErr w:type="spellEnd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мәктәбе</w:t>
      </w:r>
      <w:proofErr w:type="spellEnd"/>
      <w:r w:rsidRPr="00E677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f2"/>
        <w:tblW w:w="0" w:type="auto"/>
        <w:tblInd w:w="534" w:type="dxa"/>
        <w:tblLook w:val="04A0" w:firstRow="1" w:lastRow="0" w:firstColumn="1" w:lastColumn="0" w:noHBand="0" w:noVBand="1"/>
      </w:tblPr>
      <w:tblGrid>
        <w:gridCol w:w="4394"/>
        <w:gridCol w:w="4536"/>
        <w:gridCol w:w="4678"/>
      </w:tblGrid>
      <w:tr w:rsidR="00E67737" w:rsidRPr="00E67737" w:rsidTr="00E67737">
        <w:trPr>
          <w:trHeight w:val="188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37" w:rsidRPr="00E67737" w:rsidRDefault="00E67737" w:rsidP="00E67737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Каралды:</w:t>
            </w: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МБ  җитәкчесе:</w:t>
            </w: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_____________Г.А.Хабиров</w:t>
            </w: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МБ  утырышы. </w:t>
            </w: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Беркетмә №  </w:t>
            </w:r>
            <w:r w:rsidRPr="00E67737">
              <w:rPr>
                <w:rFonts w:ascii="Times New Roman" w:eastAsia="Times New Roman" w:hAnsi="Times New Roman"/>
                <w:sz w:val="24"/>
                <w:szCs w:val="24"/>
                <w:u w:val="single"/>
                <w:lang w:val="tt-RU"/>
              </w:rPr>
              <w:t xml:space="preserve"> 1 </w:t>
            </w: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  </w:t>
            </w:r>
          </w:p>
          <w:p w:rsidR="00E67737" w:rsidRPr="00E67737" w:rsidRDefault="00EB12C5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31.08.</w:t>
            </w:r>
            <w:r w:rsidR="007C6626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2021</w:t>
            </w:r>
            <w:r w:rsidR="00E67737"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ел</w:t>
            </w: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Килешенде:</w:t>
            </w: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Укыту-тәрбия  эшләре  буенча  директор урынбасары </w:t>
            </w: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___________М.Ф.Хабирова</w:t>
            </w: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  <w:p w:rsidR="00E67737" w:rsidRPr="00E67737" w:rsidRDefault="00EB12C5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31.08. </w:t>
            </w:r>
            <w:r w:rsidR="007C6626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2021</w:t>
            </w:r>
            <w:r w:rsidR="00E67737"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 ел</w:t>
            </w: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Раслыйм:</w:t>
            </w: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Мәктәп  директоры</w:t>
            </w: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_______________Р.Х.Ахметов</w:t>
            </w: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  <w:p w:rsidR="00E67737" w:rsidRPr="00E67737" w:rsidRDefault="00E67737" w:rsidP="00E67737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Приказ №</w:t>
            </w: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softHyphen/>
            </w: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softHyphen/>
            </w: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softHyphen/>
            </w: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softHyphen/>
              <w:t>_</w:t>
            </w:r>
            <w:r w:rsidRPr="00E67737">
              <w:rPr>
                <w:rFonts w:ascii="Times New Roman" w:eastAsia="Times New Roman" w:hAnsi="Times New Roman"/>
                <w:sz w:val="24"/>
                <w:szCs w:val="24"/>
                <w:u w:val="single"/>
                <w:lang w:val="tt-RU"/>
              </w:rPr>
              <w:t>2</w:t>
            </w:r>
            <w:r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___</w:t>
            </w:r>
          </w:p>
          <w:p w:rsidR="00E67737" w:rsidRPr="00E67737" w:rsidRDefault="00EB12C5" w:rsidP="00E6773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31.08. </w:t>
            </w:r>
            <w:r w:rsidR="007C6626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2021</w:t>
            </w:r>
            <w:r w:rsidR="00E67737" w:rsidRPr="00E67737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ел</w:t>
            </w:r>
          </w:p>
        </w:tc>
      </w:tr>
    </w:tbl>
    <w:p w:rsidR="00E67737" w:rsidRPr="00E67737" w:rsidRDefault="00E67737" w:rsidP="00E67737">
      <w:pPr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E67737" w:rsidRPr="00E67737" w:rsidRDefault="00E67737" w:rsidP="00E67737">
      <w:pPr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E67737" w:rsidRPr="00E67737" w:rsidRDefault="00E67737" w:rsidP="00E67737">
      <w:pPr>
        <w:jc w:val="center"/>
        <w:rPr>
          <w:rFonts w:ascii="Times New Roman" w:eastAsia="Calibri" w:hAnsi="Times New Roman" w:cs="Times New Roman"/>
          <w:b/>
          <w:sz w:val="32"/>
          <w:szCs w:val="32"/>
          <w:lang w:val="tt-RU" w:eastAsia="en-US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tt-RU" w:eastAsia="en-US"/>
        </w:rPr>
        <w:t>7</w:t>
      </w:r>
      <w:r w:rsidRPr="00E67737">
        <w:rPr>
          <w:rFonts w:ascii="Times New Roman" w:eastAsia="Calibri" w:hAnsi="Times New Roman" w:cs="Times New Roman"/>
          <w:b/>
          <w:sz w:val="32"/>
          <w:szCs w:val="32"/>
          <w:lang w:val="tt-RU" w:eastAsia="en-US"/>
        </w:rPr>
        <w:t xml:space="preserve"> нче  класста  биологиядән  эш  программасы</w:t>
      </w:r>
    </w:p>
    <w:p w:rsidR="00E67737" w:rsidRPr="00E67737" w:rsidRDefault="00E67737" w:rsidP="00E67737">
      <w:pPr>
        <w:jc w:val="center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E67737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                                                                                                                                                      </w:t>
      </w:r>
    </w:p>
    <w:p w:rsidR="00E67737" w:rsidRPr="00E67737" w:rsidRDefault="00E67737" w:rsidP="00E67737">
      <w:pPr>
        <w:jc w:val="center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E67737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1 нче квалификация  категорияле биология һәм химия  укытучысы Хабиров Газинур Әнҗәп улы</w:t>
      </w:r>
    </w:p>
    <w:p w:rsidR="00E67737" w:rsidRPr="00E67737" w:rsidRDefault="00E67737" w:rsidP="00E67737">
      <w:pPr>
        <w:jc w:val="right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E67737" w:rsidRPr="00E67737" w:rsidRDefault="00E67737" w:rsidP="00E67737">
      <w:pPr>
        <w:jc w:val="right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E67737" w:rsidRPr="00E67737" w:rsidRDefault="00E67737" w:rsidP="00E67737">
      <w:pPr>
        <w:jc w:val="center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E67737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           </w:t>
      </w:r>
      <w:r w:rsidRPr="00E67737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Педагогик совет утырышында каралды</w:t>
      </w:r>
    </w:p>
    <w:p w:rsidR="00E67737" w:rsidRPr="00E67737" w:rsidRDefault="00E67737" w:rsidP="00E67737">
      <w:pPr>
        <w:jc w:val="center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E67737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                                                                                                                      </w:t>
      </w:r>
      <w:r w:rsidR="00EB12C5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 протокол №1. 31</w:t>
      </w:r>
      <w:r w:rsidRPr="00E67737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.08.</w:t>
      </w:r>
      <w:r w:rsidR="00EB12C5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</w:t>
      </w:r>
      <w:r w:rsidR="007C6626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2021</w:t>
      </w:r>
      <w:r w:rsidRPr="00E67737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.</w:t>
      </w:r>
    </w:p>
    <w:p w:rsidR="00E67737" w:rsidRPr="00E67737" w:rsidRDefault="00E67737" w:rsidP="00E67737">
      <w:pPr>
        <w:jc w:val="right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E67737" w:rsidRPr="00E67737" w:rsidRDefault="00E67737" w:rsidP="00E67737">
      <w:pPr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E67737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</w:t>
      </w:r>
    </w:p>
    <w:p w:rsidR="00E67737" w:rsidRPr="00E67737" w:rsidRDefault="00E67737" w:rsidP="00E67737">
      <w:pPr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</w:pPr>
      <w:r w:rsidRPr="00E67737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                                                                                          </w:t>
      </w:r>
      <w:r w:rsidR="007C6626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>2021</w:t>
      </w:r>
      <w:r w:rsidRPr="00E67737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 xml:space="preserve"> -</w:t>
      </w:r>
      <w:r w:rsidR="007C6626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 xml:space="preserve"> 2022</w:t>
      </w:r>
      <w:r w:rsidRPr="00E67737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 xml:space="preserve">  нчы  уку елы </w:t>
      </w:r>
    </w:p>
    <w:p w:rsidR="00E67737" w:rsidRDefault="00A4772A" w:rsidP="00A4772A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</w:t>
      </w:r>
    </w:p>
    <w:p w:rsidR="00A4772A" w:rsidRDefault="00A4772A" w:rsidP="00A4772A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Планируемые результаты изучения 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Биология. Животные»</w:t>
      </w:r>
    </w:p>
    <w:p w:rsidR="00A4772A" w:rsidRDefault="00A4772A" w:rsidP="00A4772A">
      <w:pPr>
        <w:tabs>
          <w:tab w:val="left" w:pos="0"/>
        </w:tabs>
        <w:spacing w:after="0" w:line="240" w:lineRule="auto"/>
        <w:ind w:left="360" w:firstLine="348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Рабочая программа по биологии для 7 класса составлена на основе федерального государственного образовательного стандарта, учебного плана, примерной программы основного общего образования по биологии с учетом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Программы общего образования по биологии УМК «Биология 5-9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.»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В.В.Пасечника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Латюшина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Г.Г.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Швецова</w:t>
      </w:r>
      <w:proofErr w:type="spellEnd"/>
    </w:p>
    <w:p w:rsidR="00A4772A" w:rsidRDefault="00A4772A" w:rsidP="00A4772A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Рабочая программа ориентирована на использование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учебника (УМК В.В. Пасечника): Биология: Животные. 7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кл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.: учебник / В. В.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Латюшин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В. А. Шапкин. – М.: Дрофа, 2017. - 304 с.: ил. 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В Рабочей программе нашли отражение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цели и задачи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изучения биологии на ступени основного общего образования, изложенные в пояснительной записке к Примерной программе на основе федерального государственного образовательного стандарта. Они формируются на нескольких уровнях:</w:t>
      </w:r>
    </w:p>
    <w:p w:rsidR="00A4772A" w:rsidRDefault="00A4772A" w:rsidP="00A4772A">
      <w:pPr>
        <w:tabs>
          <w:tab w:val="left" w:pos="0"/>
        </w:tabs>
        <w:spacing w:after="0" w:line="240" w:lineRule="auto"/>
        <w:ind w:firstLine="70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Cs/>
          <w:i/>
          <w:sz w:val="24"/>
          <w:szCs w:val="24"/>
        </w:rPr>
        <w:t>Глобальном</w:t>
      </w:r>
      <w:proofErr w:type="gramStart"/>
      <w:r>
        <w:rPr>
          <w:rFonts w:ascii="Times New Roman" w:eastAsia="Calibri" w:hAnsi="Times New Roman" w:cs="Times New Roman"/>
          <w:bCs/>
          <w:i/>
          <w:sz w:val="24"/>
          <w:szCs w:val="24"/>
        </w:rPr>
        <w:t>: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b/>
          <w:bCs/>
          <w:sz w:val="24"/>
          <w:szCs w:val="24"/>
        </w:rPr>
        <w:t>оциализация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обучаемых как вхождение в мир культуры и социальных отношений, осваиваемых в процессе знакомства с миром живой природы;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приобщение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к познавательной культуре как системе научных ценностей, накопленных в сфере биологической науки;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ориентацию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 системе моральных норм и ценностей: признание высокой ценности жизни во всех ее проявлениях, экологическое сознание, воспитание любви к природе;    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развитие </w:t>
      </w:r>
      <w:r>
        <w:rPr>
          <w:rFonts w:ascii="Times New Roman" w:eastAsia="Calibri" w:hAnsi="Times New Roman" w:cs="Times New Roman"/>
          <w:bCs/>
          <w:sz w:val="24"/>
          <w:szCs w:val="24"/>
        </w:rPr>
        <w:t>познавательных мотивов, направленных на получение нового знания о живой природе;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овладение ключевыми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компетентностями: учебно-познавательными, информационными, коммуникативными;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Cs/>
          <w:i/>
          <w:sz w:val="24"/>
          <w:szCs w:val="24"/>
        </w:rPr>
        <w:t>Метапредметном</w:t>
      </w:r>
      <w:proofErr w:type="gramStart"/>
      <w:r>
        <w:rPr>
          <w:rFonts w:ascii="Times New Roman" w:eastAsia="Calibri" w:hAnsi="Times New Roman" w:cs="Times New Roman"/>
          <w:bCs/>
          <w:i/>
          <w:sz w:val="24"/>
          <w:szCs w:val="24"/>
        </w:rPr>
        <w:t>: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о</w:t>
      </w:r>
      <w:proofErr w:type="gramEnd"/>
      <w:r>
        <w:rPr>
          <w:rFonts w:ascii="Times New Roman" w:eastAsia="Calibri" w:hAnsi="Times New Roman" w:cs="Times New Roman"/>
          <w:b/>
          <w:bCs/>
          <w:sz w:val="24"/>
          <w:szCs w:val="24"/>
        </w:rPr>
        <w:t>владение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составляющими исследовательской и проектной деятельности;           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умение </w:t>
      </w:r>
      <w:r>
        <w:rPr>
          <w:rFonts w:ascii="Times New Roman" w:eastAsia="Calibri" w:hAnsi="Times New Roman" w:cs="Times New Roman"/>
          <w:bCs/>
          <w:sz w:val="24"/>
          <w:szCs w:val="24"/>
        </w:rPr>
        <w:t>работать с разными источниками биологической информации: находить информацию в различных источниках, анализировать и оценивать, преобразовывать из одной формы в другую;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способность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выбирать целевые и смысловые установки в своих действиях и поступках по отношению к живой природе, своему здоровью;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умение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использовать речевые средства для дискуссии, сравнивать разные точки зрения, отстаивать свою позицию;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       </w:t>
      </w:r>
      <w:proofErr w:type="gramStart"/>
      <w:r>
        <w:rPr>
          <w:rFonts w:ascii="Times New Roman" w:eastAsia="Calibri" w:hAnsi="Times New Roman" w:cs="Times New Roman"/>
          <w:bCs/>
          <w:i/>
          <w:sz w:val="24"/>
          <w:szCs w:val="24"/>
        </w:rPr>
        <w:t>Предметном</w:t>
      </w:r>
      <w:proofErr w:type="gramEnd"/>
      <w:r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выделение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существенных признаков биологических объектов (отличительных признаков живых организмов: клеток, растений, грибов, бактерий);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соблюдение </w:t>
      </w:r>
      <w:r>
        <w:rPr>
          <w:rFonts w:ascii="Times New Roman" w:eastAsia="Calibri" w:hAnsi="Times New Roman" w:cs="Times New Roman"/>
          <w:bCs/>
          <w:sz w:val="24"/>
          <w:szCs w:val="24"/>
        </w:rPr>
        <w:t>мер профилактики заболеваний, вызываемых растениями, грибами и растениями;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классификация</w:t>
      </w:r>
      <w:r>
        <w:rPr>
          <w:rFonts w:ascii="Times New Roman" w:eastAsia="Calibri" w:hAnsi="Times New Roman" w:cs="Times New Roman"/>
          <w:bCs/>
          <w:sz w:val="24"/>
          <w:szCs w:val="24"/>
        </w:rPr>
        <w:t>-определение принадлежности биологических объектов к определенной систематической группе;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объяснение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роли биологии в практической деятельности людей, роли различных организмов в жизни человека;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различие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на таблицах частей и органоидов клетки, съедобных и ядовитых грибов;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сравнение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биологических объектов, умение делать выводы на основе сравнения;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выявление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приспособлений организмов к среде обитания;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овладение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методами биологической науки: наблюдение и описание, постановка биологических экспериментов и объяснение их результатов;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Выбор данной авторской программы и учебно-методического комплекса обусловлен тем, что ее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содержание направлено на формирование универсальных учебных действий, обеспечивающих развитие познавательных и коммуникативных качеств личности.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материал и др. Сюда же относятся приемы, сходные с определением понятий: описание, характеристика, разъяснение, сравнение, различение, классификация, наблюдение, умения и навыки проведения эксперимента, умения делать выводы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заключения,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зрения, работать в группе, представлять и сообщать информацию в устной и письменной форме, вступать в диалог и т. д.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В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 программе особое внимание уделено содержанию, способствующему формированию современной естественнонаучной картины мира, показано практическое применение биологических знаний. Отбор содержания проведён с учётом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культуросообразного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Построение учебного содержания курса осуществляется последовательно от общего к частному с учётом реализации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внутрипредметных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связей. В основу положено взаимодействие научного, гуманистического, аксиологического, культурологического, личностно-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историко-проблемного, интегративного, компетентного подходов.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Личностные,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и предметные результаты учебного предмета «Биология. Животные»</w:t>
      </w:r>
    </w:p>
    <w:p w:rsidR="00A4772A" w:rsidRDefault="00A4772A" w:rsidP="00A4772A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Требования к результатам обучения основных образовательных программ структурируются по ключевым задачам общего образования, отражающим индивидуальные, общественные и государственные потребности, и включают 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 результаты. </w:t>
      </w:r>
    </w:p>
    <w:p w:rsidR="00A4772A" w:rsidRDefault="00A4772A" w:rsidP="00A4772A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Личностные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обучения биологии:</w:t>
      </w:r>
    </w:p>
    <w:p w:rsidR="00A4772A" w:rsidRDefault="00A4772A" w:rsidP="00A4772A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Родину; </w:t>
      </w:r>
    </w:p>
    <w:p w:rsidR="00A4772A" w:rsidRDefault="00A4772A" w:rsidP="00A4772A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способности обучающегося к саморазвитию и самообразованию на основе мотивации к обучению и познанию, </w:t>
      </w:r>
    </w:p>
    <w:p w:rsidR="00A4772A" w:rsidRDefault="00A4772A" w:rsidP="00A4772A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знание основных принципов и правил отношения к живой природе, основ здорового образа жизни и здоровье сберегающих технологий;</w:t>
      </w:r>
    </w:p>
    <w:p w:rsidR="00A4772A" w:rsidRDefault="00A4772A" w:rsidP="00A4772A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</w:t>
      </w:r>
    </w:p>
    <w:p w:rsidR="00A4772A" w:rsidRDefault="00A4772A" w:rsidP="00A4772A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личностных представлений о целостности природы, </w:t>
      </w:r>
    </w:p>
    <w:p w:rsidR="00A4772A" w:rsidRDefault="00A4772A" w:rsidP="00A4772A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толерантности и миролюбия;</w:t>
      </w:r>
    </w:p>
    <w:p w:rsidR="00A4772A" w:rsidRDefault="00A4772A" w:rsidP="00A4772A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</w:t>
      </w:r>
    </w:p>
    <w:p w:rsidR="00A4772A" w:rsidRDefault="00A4772A" w:rsidP="00A4772A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4772A" w:rsidRDefault="00A4772A" w:rsidP="00A4772A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 учителями, со сверстниками, старшими и младшими в процессе образованной, общественно полезной, учебно-исследовательской, творческой и других видах деятельности;</w:t>
      </w:r>
    </w:p>
    <w:p w:rsidR="00A4772A" w:rsidRDefault="00A4772A" w:rsidP="00A4772A">
      <w:pPr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чрезвычайной ситуациях, угрожающих жизни и здоровью людей;</w:t>
      </w:r>
    </w:p>
    <w:p w:rsidR="00A4772A" w:rsidRDefault="00A4772A" w:rsidP="00A4772A">
      <w:pPr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</w:r>
    </w:p>
    <w:p w:rsidR="00A4772A" w:rsidRDefault="00A4772A" w:rsidP="00A4772A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обучения биологии:</w:t>
      </w:r>
    </w:p>
    <w:p w:rsidR="00A4772A" w:rsidRDefault="00A4772A" w:rsidP="00A4772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учиться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A4772A" w:rsidRDefault="00A4772A" w:rsidP="00A4772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знакомство с составляющими исследовательской деятельности, включая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A4772A" w:rsidRDefault="00A4772A" w:rsidP="00A4772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умения работать с различными источниками биологической информации: текст учебника, научно-популярной литературой, биологическими словарями справочниками, анализировать и оценивать информацию</w:t>
      </w:r>
    </w:p>
    <w:p w:rsidR="00A4772A" w:rsidRDefault="00A4772A" w:rsidP="00A4772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владение основами самоконтроля, самооценки, принятия решений в учебной и познавательной деятельности</w:t>
      </w:r>
    </w:p>
    <w:p w:rsidR="00A4772A" w:rsidRDefault="00A4772A" w:rsidP="00A4772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и развитие компетентности в области использования информационно-коммуникативных технологий.</w:t>
      </w:r>
    </w:p>
    <w:p w:rsidR="00A4772A" w:rsidRDefault="00A4772A" w:rsidP="00A4772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right="-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умений осознанно использовать речевые средства для дискуссии и аргументации своей позиции, сравнивать различные точки зрения, аргументировать и отстаивать свою точку зрения.   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Предметными результатами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обучения биологии в 7 классе являются:</w:t>
      </w:r>
    </w:p>
    <w:p w:rsidR="00A4772A" w:rsidRDefault="00A4772A" w:rsidP="00A4772A">
      <w:pPr>
        <w:numPr>
          <w:ilvl w:val="0"/>
          <w:numId w:val="4"/>
        </w:numPr>
        <w:tabs>
          <w:tab w:val="left" w:pos="0"/>
        </w:tabs>
        <w:spacing w:after="0" w:line="240" w:lineRule="auto"/>
        <w:ind w:hanging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познавательной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(интеллектуальной) сфере:</w:t>
      </w:r>
    </w:p>
    <w:p w:rsidR="00A4772A" w:rsidRDefault="00A4772A" w:rsidP="00A4772A">
      <w:pPr>
        <w:numPr>
          <w:ilvl w:val="0"/>
          <w:numId w:val="5"/>
        </w:numPr>
        <w:tabs>
          <w:tab w:val="left" w:pos="0"/>
        </w:tabs>
        <w:spacing w:after="0" w:line="240" w:lineRule="auto"/>
        <w:ind w:hanging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классификация — определение принадлежности биологических объектов к определенной систематической группе;</w:t>
      </w:r>
    </w:p>
    <w:p w:rsidR="00A4772A" w:rsidRDefault="00A4772A" w:rsidP="00A4772A">
      <w:pPr>
        <w:numPr>
          <w:ilvl w:val="0"/>
          <w:numId w:val="5"/>
        </w:numPr>
        <w:tabs>
          <w:tab w:val="left" w:pos="0"/>
        </w:tabs>
        <w:spacing w:after="0" w:line="240" w:lineRule="auto"/>
        <w:ind w:hanging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выделение существенных признаков биологических объектов; </w:t>
      </w:r>
    </w:p>
    <w:p w:rsidR="00A4772A" w:rsidRDefault="00A4772A" w:rsidP="00A4772A">
      <w:pPr>
        <w:numPr>
          <w:ilvl w:val="0"/>
          <w:numId w:val="5"/>
        </w:numPr>
        <w:tabs>
          <w:tab w:val="left" w:pos="0"/>
        </w:tabs>
        <w:spacing w:after="0" w:line="240" w:lineRule="auto"/>
        <w:ind w:hanging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соблюдения мер профилактики заболеваний, вызываемых животными,  </w:t>
      </w:r>
    </w:p>
    <w:p w:rsidR="00A4772A" w:rsidRDefault="00A4772A" w:rsidP="00A4772A">
      <w:pPr>
        <w:numPr>
          <w:ilvl w:val="0"/>
          <w:numId w:val="5"/>
        </w:numPr>
        <w:tabs>
          <w:tab w:val="left" w:pos="0"/>
        </w:tabs>
        <w:spacing w:after="0" w:line="240" w:lineRule="auto"/>
        <w:ind w:hanging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(на примере сопоставления отдельных групп); роли различных организмов в жизни человека; значения биологического разнообразия для сохранения биосферы;</w:t>
      </w:r>
    </w:p>
    <w:p w:rsidR="00A4772A" w:rsidRDefault="00A4772A" w:rsidP="00A4772A">
      <w:pPr>
        <w:numPr>
          <w:ilvl w:val="0"/>
          <w:numId w:val="5"/>
        </w:numPr>
        <w:tabs>
          <w:tab w:val="left" w:pos="0"/>
        </w:tabs>
        <w:spacing w:after="0" w:line="240" w:lineRule="auto"/>
        <w:ind w:hanging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различение на живых объектах и таблицах наиболее распространенных животных; опасных для человека животных;</w:t>
      </w:r>
    </w:p>
    <w:p w:rsidR="00A4772A" w:rsidRDefault="00A4772A" w:rsidP="00A4772A">
      <w:pPr>
        <w:numPr>
          <w:ilvl w:val="0"/>
          <w:numId w:val="5"/>
        </w:numPr>
        <w:tabs>
          <w:tab w:val="left" w:pos="0"/>
        </w:tabs>
        <w:spacing w:after="0" w:line="240" w:lineRule="auto"/>
        <w:ind w:hanging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сравнение биологических объектов и процессов, умение делать выводы и умозаключения на основе сравнения;</w:t>
      </w:r>
    </w:p>
    <w:p w:rsidR="00A4772A" w:rsidRDefault="00A4772A" w:rsidP="00A4772A">
      <w:pPr>
        <w:numPr>
          <w:ilvl w:val="0"/>
          <w:numId w:val="5"/>
        </w:numPr>
        <w:tabs>
          <w:tab w:val="left" w:pos="0"/>
        </w:tabs>
        <w:spacing w:after="0" w:line="240" w:lineRule="auto"/>
        <w:ind w:hanging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выявление приспособлений организмов к среде обитания; типов взаимодействия разных видов в экосистеме; </w:t>
      </w:r>
    </w:p>
    <w:p w:rsidR="00A4772A" w:rsidRDefault="00A4772A" w:rsidP="00A4772A">
      <w:pPr>
        <w:numPr>
          <w:ilvl w:val="0"/>
          <w:numId w:val="5"/>
        </w:numPr>
        <w:tabs>
          <w:tab w:val="left" w:pos="0"/>
        </w:tabs>
        <w:spacing w:after="0" w:line="240" w:lineRule="auto"/>
        <w:ind w:hanging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A4772A" w:rsidRDefault="00A4772A" w:rsidP="00A4772A">
      <w:pPr>
        <w:tabs>
          <w:tab w:val="left" w:pos="0"/>
        </w:tabs>
        <w:spacing w:after="0" w:line="240" w:lineRule="auto"/>
        <w:ind w:hanging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2. В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ценностно-ориентационной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сфере:</w:t>
      </w:r>
    </w:p>
    <w:p w:rsidR="00A4772A" w:rsidRDefault="00A4772A" w:rsidP="00A4772A">
      <w:pPr>
        <w:numPr>
          <w:ilvl w:val="0"/>
          <w:numId w:val="6"/>
        </w:numPr>
        <w:tabs>
          <w:tab w:val="left" w:pos="0"/>
        </w:tabs>
        <w:spacing w:after="0" w:line="240" w:lineRule="auto"/>
        <w:ind w:hanging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знание основных правил поведения в природе;</w:t>
      </w:r>
    </w:p>
    <w:p w:rsidR="00A4772A" w:rsidRDefault="00A4772A" w:rsidP="00A4772A">
      <w:pPr>
        <w:numPr>
          <w:ilvl w:val="0"/>
          <w:numId w:val="6"/>
        </w:numPr>
        <w:tabs>
          <w:tab w:val="left" w:pos="0"/>
        </w:tabs>
        <w:spacing w:after="0" w:line="240" w:lineRule="auto"/>
        <w:ind w:hanging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3. В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сфере трудовой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деятельности:</w:t>
      </w:r>
    </w:p>
    <w:p w:rsidR="00A4772A" w:rsidRDefault="00A4772A" w:rsidP="00A4772A">
      <w:pPr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знание и соблюдение правил работы в кабинете биологии;</w:t>
      </w:r>
    </w:p>
    <w:p w:rsidR="00A4772A" w:rsidRDefault="00A4772A" w:rsidP="00A4772A">
      <w:pPr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соблюдение правил работы с биологическими приборами и инструментами (иглы, скальпели, лупы, микроскопы).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4. В сфере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физической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деятельности:</w:t>
      </w:r>
    </w:p>
    <w:p w:rsidR="00A4772A" w:rsidRDefault="00A4772A" w:rsidP="00A4772A">
      <w:pPr>
        <w:numPr>
          <w:ilvl w:val="0"/>
          <w:numId w:val="8"/>
        </w:numPr>
        <w:tabs>
          <w:tab w:val="left" w:pos="0"/>
        </w:tabs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освоение приемов оказания первой помощи при отравлении ядовитыми растениями; 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5. В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эстетической </w:t>
      </w:r>
      <w:r>
        <w:rPr>
          <w:rFonts w:ascii="Times New Roman" w:eastAsia="Times New Roman" w:hAnsi="Times New Roman" w:cs="Times New Roman"/>
          <w:sz w:val="24"/>
          <w:szCs w:val="24"/>
        </w:rPr>
        <w:t>сфере:</w:t>
      </w:r>
    </w:p>
    <w:p w:rsidR="00A4772A" w:rsidRDefault="00A4772A" w:rsidP="00A4772A">
      <w:pPr>
        <w:numPr>
          <w:ilvl w:val="0"/>
          <w:numId w:val="8"/>
        </w:numPr>
        <w:tabs>
          <w:tab w:val="left" w:pos="0"/>
        </w:tabs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овладение умением оценивать с эстетической точки зрения объекты живой природы.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 результате изучения предмета, учащиеся научатся: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знать/понимать</w:t>
      </w:r>
    </w:p>
    <w:p w:rsidR="00A4772A" w:rsidRDefault="00A4772A" w:rsidP="00A4772A">
      <w:pPr>
        <w:numPr>
          <w:ilvl w:val="0"/>
          <w:numId w:val="9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признаки биологических объектов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живых организмов; клеток и организмов растений, животных, грибов и бактерий; популяций; экосистем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агроэкосистем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 биосферы; животных своего региона;</w:t>
      </w:r>
    </w:p>
    <w:p w:rsidR="00A4772A" w:rsidRDefault="00A4772A" w:rsidP="00A4772A">
      <w:pPr>
        <w:numPr>
          <w:ilvl w:val="0"/>
          <w:numId w:val="9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сущность биологических процессов</w:t>
      </w:r>
      <w:r>
        <w:rPr>
          <w:rFonts w:ascii="Times New Roman" w:eastAsia="Times New Roman" w:hAnsi="Times New Roman" w:cs="Times New Roman"/>
          <w:sz w:val="24"/>
          <w:szCs w:val="24"/>
        </w:rPr>
        <w:t>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раздражимость, круговорот веществ и превращения энергии в экосистемах;</w:t>
      </w:r>
      <w:proofErr w:type="gramEnd"/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Учащиеся получат возможность научиться:</w:t>
      </w:r>
    </w:p>
    <w:p w:rsidR="00A4772A" w:rsidRDefault="00A4772A" w:rsidP="00A4772A">
      <w:pPr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объяснять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собственной деятельности; взаимосвязи организмов и окружающей среды; биологического разнообразия в сохранении биосферы; необходимость защиты окружающей среды; 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организме; </w:t>
      </w:r>
    </w:p>
    <w:p w:rsidR="00A4772A" w:rsidRDefault="00A4772A" w:rsidP="00A4772A">
      <w:pPr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изучать биологические объекты 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процессы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тавить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биологические эксперименты, описывать и объяснять результаты опытов; наблюдать за ростом и развитием растений и животных, поведением животных, сезонными изменениями в природе; рассматривать на готовых микропрепаратах и описывать биологические объекты;</w:t>
      </w:r>
    </w:p>
    <w:p w:rsidR="00A4772A" w:rsidRDefault="00A4772A" w:rsidP="00A4772A">
      <w:pPr>
        <w:numPr>
          <w:ilvl w:val="0"/>
          <w:numId w:val="9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выявлять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изменчивость организмов, приспособления организмов к среде обитания, типы взаимодействия разных видов в экосистеме;</w:t>
      </w:r>
    </w:p>
    <w:p w:rsidR="00A4772A" w:rsidRDefault="00A4772A" w:rsidP="00A4772A">
      <w:pPr>
        <w:numPr>
          <w:ilvl w:val="0"/>
          <w:numId w:val="9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сравнивать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</w:t>
      </w:r>
    </w:p>
    <w:p w:rsidR="00A4772A" w:rsidRDefault="00A4772A" w:rsidP="00A4772A">
      <w:pPr>
        <w:numPr>
          <w:ilvl w:val="0"/>
          <w:numId w:val="9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определять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принадлежность биологических объектов к определенной систематической группе (классификация);</w:t>
      </w:r>
    </w:p>
    <w:p w:rsidR="00A4772A" w:rsidRDefault="00A4772A" w:rsidP="00A4772A">
      <w:pPr>
        <w:numPr>
          <w:ilvl w:val="0"/>
          <w:numId w:val="9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анализировать и оценивать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воздействие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экосистемы;</w:t>
      </w:r>
    </w:p>
    <w:p w:rsidR="00A4772A" w:rsidRDefault="00A4772A" w:rsidP="00A4772A">
      <w:pPr>
        <w:numPr>
          <w:ilvl w:val="0"/>
          <w:numId w:val="9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проводить самостоятельный поиск биологической информации: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находить в тексте учебника отличительные признаки основных систематических групп; в биологических словарях и справочниках значения биологических терминов; в различных источниках необходимую информацию о живых организмах (в том числе с использованием информационных технологий);</w:t>
      </w:r>
    </w:p>
    <w:p w:rsidR="00A4772A" w:rsidRDefault="00A4772A" w:rsidP="00A4772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УЧЕБНО – ТЕМАТИЧЕСКИЙ ПЛАН 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 класс, 35 часов (1 час в неделю) 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3308"/>
        <w:gridCol w:w="2936"/>
        <w:gridCol w:w="2365"/>
        <w:gridCol w:w="2762"/>
        <w:gridCol w:w="2117"/>
      </w:tblGrid>
      <w:tr w:rsidR="00A4772A" w:rsidTr="001D50D4">
        <w:trPr>
          <w:trHeight w:val="1178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2A" w:rsidRPr="00F20177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20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A4772A" w:rsidRPr="00F20177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F20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F20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2A" w:rsidRPr="00F20177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20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Раздел, тема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2A" w:rsidRPr="00F20177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20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Количество часов по программе </w:t>
            </w:r>
            <w:proofErr w:type="spellStart"/>
            <w:r w:rsidRPr="00F20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В.В.Пасечника</w:t>
            </w:r>
            <w:proofErr w:type="spellEnd"/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2A" w:rsidRPr="00F20177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20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 по рабочей программе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2A" w:rsidRPr="00F20177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20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 практических и лабораторных работ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2A" w:rsidRPr="00F20177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201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 экскурсий</w:t>
            </w:r>
          </w:p>
        </w:tc>
      </w:tr>
      <w:tr w:rsidR="00A4772A" w:rsidTr="001D50D4">
        <w:trPr>
          <w:trHeight w:val="507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Pr="00F20177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0177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Pr="00F20177">
              <w:rPr>
                <w:rStyle w:val="em"/>
                <w:rFonts w:ascii="Times New Roman" w:hAnsi="Times New Roman" w:cs="Times New Roman"/>
                <w:sz w:val="24"/>
                <w:szCs w:val="28"/>
              </w:rPr>
              <w:t>Общие сведения о животном мире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72A" w:rsidTr="001D50D4">
        <w:trPr>
          <w:trHeight w:val="565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животных.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772A" w:rsidTr="001D50D4">
        <w:trPr>
          <w:trHeight w:val="924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Эволюция строения и функций органов и их систем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772A" w:rsidTr="001D50D4">
        <w:trPr>
          <w:trHeight w:val="830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закономерности размещения животных на Земле.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772A" w:rsidTr="001D50D4">
        <w:trPr>
          <w:trHeight w:val="414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6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Биоценозы.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772A" w:rsidTr="001D50D4">
        <w:trPr>
          <w:trHeight w:val="1232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Животный мир и хозяйственная деятельность человека.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772A" w:rsidTr="001D50D4">
        <w:trPr>
          <w:trHeight w:val="558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772A" w:rsidTr="001D50D4">
        <w:trPr>
          <w:trHeight w:val="414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A4772A" w:rsidRDefault="00A4772A" w:rsidP="00A4772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Рабочая программа ориентирована на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использованиеУМК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4772A" w:rsidRDefault="00A4772A" w:rsidP="00A4772A">
      <w:pPr>
        <w:pStyle w:val="af7"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Программы общего образования  по биологии УМК «Биология 5-9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.»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В.В.Пасечника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В.В.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Латюшина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Г.Г.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Швецова</w:t>
      </w:r>
      <w:proofErr w:type="spellEnd"/>
    </w:p>
    <w:p w:rsidR="00A4772A" w:rsidRDefault="00A4772A" w:rsidP="00A4772A">
      <w:pPr>
        <w:pStyle w:val="af7"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Латюшин</w:t>
      </w:r>
      <w:proofErr w:type="spellEnd"/>
      <w:r>
        <w:rPr>
          <w:rFonts w:ascii="Times New Roman" w:hAnsi="Times New Roman"/>
          <w:sz w:val="24"/>
          <w:szCs w:val="24"/>
        </w:rPr>
        <w:t xml:space="preserve"> В. В., Шапкин В. А. Биология. Животные. 7 класс. Учебник / М.: Дрофа, 2017</w:t>
      </w:r>
    </w:p>
    <w:p w:rsidR="00A4772A" w:rsidRDefault="00A4772A" w:rsidP="00A4772A">
      <w:pPr>
        <w:pStyle w:val="af7"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Латюшин</w:t>
      </w:r>
      <w:proofErr w:type="spellEnd"/>
      <w:r>
        <w:rPr>
          <w:rFonts w:ascii="Times New Roman" w:hAnsi="Times New Roman"/>
          <w:sz w:val="24"/>
          <w:szCs w:val="24"/>
        </w:rPr>
        <w:t xml:space="preserve"> В. В., </w:t>
      </w:r>
      <w:proofErr w:type="spellStart"/>
      <w:r>
        <w:rPr>
          <w:rFonts w:ascii="Times New Roman" w:hAnsi="Times New Roman"/>
          <w:sz w:val="24"/>
          <w:szCs w:val="24"/>
        </w:rPr>
        <w:t>Ламехова</w:t>
      </w:r>
      <w:proofErr w:type="spellEnd"/>
      <w:r>
        <w:rPr>
          <w:rFonts w:ascii="Times New Roman" w:hAnsi="Times New Roman"/>
          <w:sz w:val="24"/>
          <w:szCs w:val="24"/>
        </w:rPr>
        <w:t xml:space="preserve"> Е. А. Животные. 7 класс. Рабочая тетрадь / М.: Дрофа, 2014</w:t>
      </w:r>
    </w:p>
    <w:p w:rsidR="00A4772A" w:rsidRDefault="00A4772A" w:rsidP="00A4772A">
      <w:pPr>
        <w:pStyle w:val="af7"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Латюшин</w:t>
      </w:r>
      <w:proofErr w:type="spellEnd"/>
      <w:r>
        <w:rPr>
          <w:rFonts w:ascii="Times New Roman" w:hAnsi="Times New Roman"/>
          <w:sz w:val="24"/>
          <w:szCs w:val="24"/>
        </w:rPr>
        <w:t xml:space="preserve"> В. В., </w:t>
      </w:r>
      <w:proofErr w:type="spellStart"/>
      <w:r>
        <w:rPr>
          <w:rFonts w:ascii="Times New Roman" w:hAnsi="Times New Roman"/>
          <w:sz w:val="24"/>
          <w:szCs w:val="24"/>
        </w:rPr>
        <w:t>Ламехова</w:t>
      </w:r>
      <w:proofErr w:type="spellEnd"/>
      <w:r>
        <w:rPr>
          <w:rFonts w:ascii="Times New Roman" w:hAnsi="Times New Roman"/>
          <w:sz w:val="24"/>
          <w:szCs w:val="24"/>
        </w:rPr>
        <w:t xml:space="preserve"> Е. А. Биология. Животные. 7 класс. Методическое пособие / М.: Дрофа, 2012</w:t>
      </w:r>
    </w:p>
    <w:p w:rsidR="00A4772A" w:rsidRDefault="00A4772A" w:rsidP="00A4772A">
      <w:pPr>
        <w:pStyle w:val="af7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1004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Дополнительная литература</w:t>
      </w:r>
    </w:p>
    <w:p w:rsidR="00A4772A" w:rsidRDefault="00A4772A" w:rsidP="00A4772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для учителя:</w:t>
      </w:r>
    </w:p>
    <w:p w:rsidR="00A4772A" w:rsidRDefault="00A4772A" w:rsidP="00A4772A">
      <w:pPr>
        <w:pStyle w:val="af7"/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993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Пепеляева </w:t>
      </w:r>
      <w:proofErr w:type="spellStart"/>
      <w:r>
        <w:rPr>
          <w:rFonts w:ascii="Times New Roman" w:hAnsi="Times New Roman"/>
          <w:sz w:val="24"/>
          <w:szCs w:val="24"/>
        </w:rPr>
        <w:t>О.А.Биология</w:t>
      </w:r>
      <w:proofErr w:type="spellEnd"/>
      <w:r>
        <w:rPr>
          <w:rFonts w:ascii="Times New Roman" w:hAnsi="Times New Roman"/>
          <w:sz w:val="24"/>
          <w:szCs w:val="24"/>
        </w:rPr>
        <w:t xml:space="preserve"> 7-8 класс. Поурочные разработки по биологии Шапкин В.А. «Биология. Животные»: Пособие для учителя. – М.: Дрофа, 2001. – 192 с.;</w:t>
      </w:r>
    </w:p>
    <w:p w:rsidR="00A4772A" w:rsidRDefault="00A4772A" w:rsidP="00A4772A">
      <w:pPr>
        <w:pStyle w:val="af7"/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993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Шарова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И.Х. Зоология беспозвоночных: Книга для учителя. – М.: Просвещение, 1999. – 304 с.</w:t>
      </w:r>
    </w:p>
    <w:p w:rsidR="00A4772A" w:rsidRDefault="00A4772A" w:rsidP="00A4772A">
      <w:pPr>
        <w:pStyle w:val="af7"/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993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Теремова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Рохлов</w:t>
      </w:r>
      <w:proofErr w:type="spellEnd"/>
      <w:r>
        <w:rPr>
          <w:rFonts w:ascii="Times New Roman" w:hAnsi="Times New Roman"/>
          <w:sz w:val="24"/>
          <w:szCs w:val="24"/>
        </w:rPr>
        <w:t xml:space="preserve"> Занимательная зоология: Книга для учащихся, учителей и родителей. – М.:АСТ-ПРЕСС, 1999. – 258 с.: ил. – («Занимательные уроки»);</w:t>
      </w:r>
    </w:p>
    <w:p w:rsidR="00A4772A" w:rsidRDefault="00A4772A" w:rsidP="00A4772A">
      <w:pPr>
        <w:tabs>
          <w:tab w:val="left" w:pos="0"/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A4772A" w:rsidRDefault="00A4772A" w:rsidP="00A4772A">
      <w:pPr>
        <w:tabs>
          <w:tab w:val="left" w:pos="0"/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учащихся:</w:t>
      </w:r>
    </w:p>
    <w:p w:rsidR="00A4772A" w:rsidRDefault="00A4772A" w:rsidP="00A4772A">
      <w:pPr>
        <w:tabs>
          <w:tab w:val="left" w:pos="0"/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Дольник В.Р., Козлов М.А. Зоология. Учебник. – СПб.: «Специальная Литература», 1996. – 240 с.: ил.;</w:t>
      </w:r>
    </w:p>
    <w:p w:rsidR="00A4772A" w:rsidRDefault="00A4772A" w:rsidP="00A4772A">
      <w:pPr>
        <w:tabs>
          <w:tab w:val="left" w:pos="0"/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Животные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ер. с англ.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М.Я.Беньковский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 – М.: ООО «Издательство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»; ООО «Издательство АСТ», 2003. – 624 с.: ил;</w:t>
      </w:r>
    </w:p>
    <w:p w:rsidR="00A4772A" w:rsidRDefault="00A4772A" w:rsidP="00A4772A">
      <w:pPr>
        <w:tabs>
          <w:tab w:val="left" w:pos="0"/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Я познаю мир; Детская энциклопедия: Миграции животных. Автор А.Х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Тамбиев</w:t>
      </w:r>
      <w:proofErr w:type="spellEnd"/>
      <w:r>
        <w:rPr>
          <w:rFonts w:ascii="Times New Roman" w:hAnsi="Times New Roman" w:cs="Times New Roman"/>
          <w:sz w:val="24"/>
          <w:szCs w:val="24"/>
        </w:rPr>
        <w:t>; - М.: ООО «Фирма «Издательство АСТ»»;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», 1999. – 464 с.: ил</w:t>
      </w:r>
      <w:proofErr w:type="gramStart"/>
      <w:r>
        <w:rPr>
          <w:rFonts w:ascii="Times New Roman" w:hAnsi="Times New Roman" w:cs="Times New Roman"/>
          <w:sz w:val="24"/>
          <w:szCs w:val="24"/>
        </w:rPr>
        <w:t>.;</w:t>
      </w:r>
    </w:p>
    <w:p w:rsidR="00A4772A" w:rsidRDefault="00A4772A" w:rsidP="00A4772A">
      <w:pPr>
        <w:tabs>
          <w:tab w:val="left" w:pos="0"/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End"/>
      <w:r>
        <w:rPr>
          <w:rFonts w:ascii="Times New Roman" w:hAnsi="Times New Roman" w:cs="Times New Roman"/>
          <w:sz w:val="24"/>
          <w:szCs w:val="24"/>
        </w:rPr>
        <w:t>4) Я познаю мир; Детская энциклопедия: Развитие жизни на Земле. – М.: ООО «Фирма «Издательство АСТ»»;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», 2001. – 400 с.: ил</w:t>
      </w:r>
      <w:proofErr w:type="gramStart"/>
      <w:r>
        <w:rPr>
          <w:rFonts w:ascii="Times New Roman" w:hAnsi="Times New Roman" w:cs="Times New Roman"/>
          <w:sz w:val="24"/>
          <w:szCs w:val="24"/>
        </w:rPr>
        <w:t>.;</w:t>
      </w:r>
    </w:p>
    <w:p w:rsidR="00A4772A" w:rsidRDefault="00A4772A" w:rsidP="00A4772A">
      <w:pPr>
        <w:tabs>
          <w:tab w:val="left" w:pos="0"/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End"/>
      <w:r>
        <w:rPr>
          <w:rFonts w:ascii="Times New Roman" w:hAnsi="Times New Roman" w:cs="Times New Roman"/>
          <w:sz w:val="24"/>
          <w:szCs w:val="24"/>
        </w:rPr>
        <w:t xml:space="preserve">5) Я познаю мир; Детская энциклопедия: Амфибии. Автор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Б.Ф.Сергеев</w:t>
      </w:r>
      <w:proofErr w:type="spellEnd"/>
      <w:r>
        <w:rPr>
          <w:rFonts w:ascii="Times New Roman" w:hAnsi="Times New Roman" w:cs="Times New Roman"/>
          <w:sz w:val="24"/>
          <w:szCs w:val="24"/>
        </w:rPr>
        <w:t>; - М.: ООО «Фирма «Издательство АСТ»»;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», 1999.. – 480 с.: ил</w:t>
      </w:r>
      <w:proofErr w:type="gramStart"/>
      <w:r>
        <w:rPr>
          <w:rFonts w:ascii="Times New Roman" w:hAnsi="Times New Roman" w:cs="Times New Roman"/>
          <w:sz w:val="24"/>
          <w:szCs w:val="24"/>
        </w:rPr>
        <w:t>.;</w:t>
      </w:r>
    </w:p>
    <w:p w:rsidR="00A4772A" w:rsidRDefault="00A4772A" w:rsidP="00A4772A">
      <w:pPr>
        <w:tabs>
          <w:tab w:val="left" w:pos="0"/>
        </w:tabs>
        <w:spacing w:after="0" w:line="240" w:lineRule="auto"/>
        <w:ind w:left="72" w:right="1080" w:firstLine="636"/>
        <w:rPr>
          <w:rFonts w:ascii="Times New Roman" w:hAnsi="Times New Roman" w:cs="Times New Roman"/>
          <w:b/>
          <w:sz w:val="24"/>
          <w:szCs w:val="24"/>
        </w:rPr>
      </w:pPr>
      <w:proofErr w:type="gramEnd"/>
      <w:r>
        <w:rPr>
          <w:rFonts w:ascii="Times New Roman" w:hAnsi="Times New Roman" w:cs="Times New Roman"/>
          <w:sz w:val="24"/>
          <w:szCs w:val="24"/>
        </w:rPr>
        <w:t>Рабочая программа не исключает возможности использования другой литературы в рамках требований  Государственного стандарта по биологии.</w:t>
      </w:r>
    </w:p>
    <w:p w:rsidR="00A4772A" w:rsidRDefault="00A4772A" w:rsidP="00A477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A4772A" w:rsidSect="001D50D4">
          <w:pgSz w:w="16838" w:h="11906" w:orient="landscape" w:code="9"/>
          <w:pgMar w:top="1134" w:right="850" w:bottom="1134" w:left="1701" w:header="709" w:footer="709" w:gutter="0"/>
          <w:cols w:space="720"/>
          <w:docGrid w:linePitch="299"/>
        </w:sect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Содержание программы учебного предмета «Биология. Животные»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Введение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1 час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)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Общие сведения о животном мире. История развития зоологии. Методы изучения животных. Наука зоология и ее структура. Сходство и различия животных и растений. Систематика животных.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Животный мир как составная часть природы республики Татарстан.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Демонстрация: </w:t>
      </w:r>
      <w:r>
        <w:rPr>
          <w:rFonts w:ascii="Times New Roman" w:eastAsia="Times New Roman" w:hAnsi="Times New Roman" w:cs="Times New Roman"/>
          <w:sz w:val="24"/>
          <w:szCs w:val="24"/>
        </w:rPr>
        <w:t>Видеофильм.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 обучения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должны знать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:</w:t>
      </w:r>
    </w:p>
    <w:p w:rsidR="00A4772A" w:rsidRDefault="00A4772A" w:rsidP="00A4772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эволюционный путь развития животного мира;</w:t>
      </w:r>
    </w:p>
    <w:p w:rsidR="00A4772A" w:rsidRDefault="00A4772A" w:rsidP="00A4772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историю изучения животных;</w:t>
      </w:r>
    </w:p>
    <w:p w:rsidR="00A4772A" w:rsidRDefault="00A4772A" w:rsidP="00A4772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структуру зоологической науки, основные этапы её развития, систематические категории.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должны уметь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:</w:t>
      </w:r>
    </w:p>
    <w:p w:rsidR="00A4772A" w:rsidRDefault="00A4772A" w:rsidP="00A4772A">
      <w:pPr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сходства и различия между растительным и животным организмом;</w:t>
      </w:r>
    </w:p>
    <w:p w:rsidR="00A4772A" w:rsidRDefault="00A4772A" w:rsidP="00A4772A">
      <w:pPr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объяснять значения зоологических знаний для сохранения жизни на планете, для разведения редких и охраняемых животных, для выведения новых пород животных.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 обучения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Учащиеся должны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уметь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давать характеристику методам изучения биологических объектов;</w:t>
      </w:r>
    </w:p>
    <w:p w:rsidR="00A4772A" w:rsidRDefault="00A4772A" w:rsidP="00A4772A">
      <w:pPr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классифицировать объекты по их принадлежности к систематическим группам;</w:t>
      </w:r>
    </w:p>
    <w:p w:rsidR="00A4772A" w:rsidRDefault="00A4772A" w:rsidP="00A4772A">
      <w:pPr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наблюдать и описывать различных представителей животного мира;</w:t>
      </w:r>
    </w:p>
    <w:p w:rsidR="00A4772A" w:rsidRDefault="00A4772A" w:rsidP="00A4772A">
      <w:pPr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использовать знания по зоологии в повседневной жизни;</w:t>
      </w:r>
    </w:p>
    <w:p w:rsidR="00A4772A" w:rsidRDefault="00A4772A" w:rsidP="00A4772A">
      <w:pPr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применять двойные названия животных в общении со сверстниками, при подготовке сообщений, докладов, презентаций.</w:t>
      </w:r>
    </w:p>
    <w:p w:rsidR="00A4772A" w:rsidRPr="0021462C" w:rsidRDefault="00A4772A" w:rsidP="00A4772A">
      <w:pPr>
        <w:tabs>
          <w:tab w:val="left" w:pos="0"/>
        </w:tabs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21462C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Pr="0021462C">
        <w:rPr>
          <w:rFonts w:ascii="Times New Roman" w:hAnsi="Times New Roman"/>
          <w:b/>
          <w:sz w:val="24"/>
          <w:szCs w:val="24"/>
        </w:rPr>
        <w:t xml:space="preserve"> Многообразие животных (19 часов)</w:t>
      </w:r>
    </w:p>
    <w:p w:rsidR="00A4772A" w:rsidRPr="0008380B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08380B">
        <w:rPr>
          <w:rFonts w:ascii="Times New Roman" w:eastAsia="Times New Roman" w:hAnsi="Times New Roman" w:cs="Times New Roman"/>
          <w:b/>
          <w:iCs/>
          <w:sz w:val="24"/>
          <w:szCs w:val="24"/>
        </w:rPr>
        <w:t>Тема</w:t>
      </w:r>
      <w:proofErr w:type="gramStart"/>
      <w:r w:rsidRPr="0008380B">
        <w:rPr>
          <w:rFonts w:ascii="Times New Roman" w:eastAsia="Times New Roman" w:hAnsi="Times New Roman" w:cs="Times New Roman"/>
          <w:b/>
          <w:iCs/>
          <w:sz w:val="24"/>
          <w:szCs w:val="24"/>
        </w:rPr>
        <w:t>:</w:t>
      </w:r>
      <w:r w:rsidRPr="0008380B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Pr="0008380B">
        <w:rPr>
          <w:rFonts w:ascii="Times New Roman" w:eastAsia="Times New Roman" w:hAnsi="Times New Roman" w:cs="Times New Roman"/>
          <w:b/>
          <w:bCs/>
          <w:sz w:val="24"/>
          <w:szCs w:val="24"/>
        </w:rPr>
        <w:t>ростейшие</w:t>
      </w:r>
      <w:proofErr w:type="spellEnd"/>
      <w:r w:rsidRPr="000838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(1час)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Простейшие: многообразие, среда и места обитания; образ жизни и поведение; биологические и экологические особенности; значение в природе и жизни человека; колониальные организмы. 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Демонстрация: </w:t>
      </w:r>
      <w:r>
        <w:rPr>
          <w:rFonts w:ascii="Times New Roman" w:eastAsia="Times New Roman" w:hAnsi="Times New Roman" w:cs="Times New Roman"/>
          <w:sz w:val="24"/>
          <w:szCs w:val="24"/>
        </w:rPr>
        <w:t>Живые инфузории. Микропрепараты простейших.</w:t>
      </w:r>
    </w:p>
    <w:p w:rsidR="00A4772A" w:rsidRPr="0021462C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Тема: </w:t>
      </w:r>
      <w:r w:rsidRPr="002146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Многоклеточные животные </w:t>
      </w:r>
      <w:r w:rsidRPr="0021462C">
        <w:rPr>
          <w:rFonts w:ascii="Times New Roman" w:eastAsia="Times New Roman" w:hAnsi="Times New Roman" w:cs="Times New Roman"/>
          <w:b/>
          <w:iCs/>
          <w:sz w:val="24"/>
          <w:szCs w:val="24"/>
        </w:rPr>
        <w:t>(</w:t>
      </w:r>
      <w:r w:rsidRPr="0021462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18 часов</w:t>
      </w:r>
      <w:r w:rsidRPr="0021462C">
        <w:rPr>
          <w:rFonts w:ascii="Times New Roman" w:eastAsia="Times New Roman" w:hAnsi="Times New Roman" w:cs="Times New Roman"/>
          <w:b/>
          <w:iCs/>
          <w:sz w:val="24"/>
          <w:szCs w:val="24"/>
        </w:rPr>
        <w:t>)</w:t>
      </w:r>
    </w:p>
    <w:p w:rsidR="00A4772A" w:rsidRPr="0008380B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380B">
        <w:rPr>
          <w:rFonts w:ascii="Times New Roman" w:eastAsia="Times New Roman" w:hAnsi="Times New Roman" w:cs="Times New Roman"/>
          <w:b/>
          <w:sz w:val="24"/>
          <w:szCs w:val="24"/>
        </w:rPr>
        <w:t>Тема: Беспозвоночные животные.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Тип Губки: многообразие, среда обитания, образ жизни; биологические и экологические особенности; значение в природе и жизни человека.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Тип Кишечнополостные: многообразие, среда обитания, образ жизни; биологические и экологические особенности; значение в природе и жизни человека; исчезающие, редкие и охраняемые виды.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Демонстрация: </w:t>
      </w:r>
      <w:r>
        <w:rPr>
          <w:rFonts w:ascii="Times New Roman" w:eastAsia="Times New Roman" w:hAnsi="Times New Roman" w:cs="Times New Roman"/>
          <w:sz w:val="24"/>
          <w:szCs w:val="24"/>
        </w:rPr>
        <w:t>Микропрепарат пресноводной гидры. Образцы коралла. Влажный препарат медузы. Видеофильм.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Типы Плоские, Круглые, Кольчатые черви: многообразие, среда и места обитания; образ жизни и поведение; биологические и экологические особенности; значение в природе и жизни человека. Видеофильм.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Лабораторная работа №1 </w:t>
      </w:r>
      <w:r>
        <w:rPr>
          <w:rFonts w:ascii="Times New Roman" w:hAnsi="Times New Roman" w:cs="Times New Roman"/>
          <w:sz w:val="24"/>
          <w:szCs w:val="24"/>
        </w:rPr>
        <w:t>«Внешнее строение дождевого червя».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Тип Моллюски: многообразие, среда обитания, образ жизни и поведение; биологические и экологические особенности; значение в природе и жизни человека. 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Демонстрации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Многообразие моллюсков и 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раковин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идеофильм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Тип Членистоногие. Класс Ракообразные: многообразие; среда обитания, образ жизни и поведение; биологические и экологические особенности; значение в природе и жизни человека.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Демонстрация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Видеофильм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Лабораторная работа №2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Знакомство с разнообразием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ракообразных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Класс Паукообразные: многообразие, среда обитания, образ жизни и поведение; биологические и экологические особенности; значение в природе и жизни человека. 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Класс Насекомые: многообразие, среда обитания, образ жизни и поведение; биологические и экологические особенности; значение в природе и жизни человека.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Фоновые, редкие и исчезающие виды насекомых республики Татарстан.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Лабораторная работа №3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</w:rPr>
        <w:t>Изучение представителей отрядов насекомых».</w:t>
      </w:r>
    </w:p>
    <w:p w:rsidR="00A4772A" w:rsidRDefault="00A4772A" w:rsidP="00A4772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Проектная работа </w:t>
      </w:r>
      <w:r>
        <w:rPr>
          <w:rFonts w:ascii="Times New Roman" w:hAnsi="Times New Roman" w:cs="Times New Roman"/>
          <w:sz w:val="24"/>
          <w:szCs w:val="24"/>
        </w:rPr>
        <w:t>«Перелётные цветы»</w:t>
      </w:r>
    </w:p>
    <w:p w:rsidR="00A4772A" w:rsidRDefault="00A4772A" w:rsidP="00A4772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Демонстрация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Видеофильм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Тип Хордовые. Класс Ланцетники. 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380B">
        <w:rPr>
          <w:rFonts w:ascii="Times New Roman" w:eastAsia="Times New Roman" w:hAnsi="Times New Roman" w:cs="Times New Roman"/>
          <w:b/>
          <w:sz w:val="24"/>
          <w:szCs w:val="24"/>
        </w:rPr>
        <w:t>Тема: Позвоночные животные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Надкласс Рыбы: многообразие (круглоротые, хрящевые, костные); среда обитания, образ жизни, поведение; биологические и экологические особенности; значение в природе и жизни человека; исчезающие, редкие и охраняемые виды.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Основные виды рыб водоемов республики Татарстан.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Класс Земноводные: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Демонстрация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Видеофильм 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Класс Пресмыкающиеся: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 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Демонстрация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Видеофильм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Класс Птицы: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Орнитофауна республики Татарстан.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Лабораторная работа №4 «</w:t>
      </w:r>
      <w:r>
        <w:rPr>
          <w:rFonts w:ascii="Times New Roman" w:eastAsia="Times New Roman" w:hAnsi="Times New Roman" w:cs="Times New Roman"/>
          <w:sz w:val="24"/>
          <w:szCs w:val="24"/>
        </w:rPr>
        <w:t>Изучение внешнего строения птиц».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Класс Млекопитающие: важнейшие представители отрядов;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Хищные животные республики Татарстан.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Проектная работа </w:t>
      </w:r>
      <w:r>
        <w:rPr>
          <w:rFonts w:ascii="Times New Roman" w:hAnsi="Times New Roman" w:cs="Times New Roman"/>
          <w:sz w:val="24"/>
          <w:szCs w:val="24"/>
        </w:rPr>
        <w:t>«Планета обезьян».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Демонстрация: </w:t>
      </w:r>
      <w:r>
        <w:rPr>
          <w:rFonts w:ascii="Times New Roman" w:eastAsia="Times New Roman" w:hAnsi="Times New Roman" w:cs="Times New Roman"/>
          <w:sz w:val="24"/>
          <w:szCs w:val="24"/>
        </w:rPr>
        <w:t>Презентация «Красная книга республики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Татарстан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Видеофильм.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 обучения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должны знать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:</w:t>
      </w:r>
    </w:p>
    <w:p w:rsidR="00A4772A" w:rsidRDefault="00A4772A" w:rsidP="00A4772A">
      <w:pPr>
        <w:numPr>
          <w:ilvl w:val="0"/>
          <w:numId w:val="1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систематику животного мира;</w:t>
      </w:r>
    </w:p>
    <w:p w:rsidR="00A4772A" w:rsidRDefault="00A4772A" w:rsidP="00A4772A">
      <w:pPr>
        <w:numPr>
          <w:ilvl w:val="0"/>
          <w:numId w:val="1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особенности строения изученных животных, их многообразие, среды обитания, образ жизни, биологические и экологические особенности; значение в природе и жизни человека;</w:t>
      </w:r>
    </w:p>
    <w:p w:rsidR="00A4772A" w:rsidRDefault="00A4772A" w:rsidP="00A4772A">
      <w:pPr>
        <w:numPr>
          <w:ilvl w:val="0"/>
          <w:numId w:val="1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исчезающие, редкие и охраняемые виды животных.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должны уметь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: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находить отличия простейших от многоклеточных животных;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правильно писать зоологические термины и использовать их при ответах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работать с живыми культурами простейших, используя при этом увеличительные приборы;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распознавать переносчиков заболеваний, вызываемых простейшими;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раскрывать значение животных в природе и в жизни человека;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применять полученные знания в практической жизни;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распознавать изученных животных;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систематическую принадлежность животного к той или иной таксономической группе;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наблюдать за поведением животных в природе;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прогнозировать поведение животных в различных ситуациях;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работать с живыми и фиксированными животными (коллекциями, влажными и микропрепаратами, чучелами и др.);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объяснять взаимосвязь строения и функции органов и их систем, образа жизни и среды обитания животных;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взаимосвязи, сложившиеся в природе, и их значение;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отличать животных, занесенных в Красную книгу, и способствовать сохранению их численности и мест обитания;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совершать правильные поступки по сбережению и приумножению природных богатств, находясь в природном окружении;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вести себя на экскурсии или в походе таким образом, чтобы не распугивать и не уничтожать животных;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привлекать полезных животных в парки, скверы, сады, создавая для этого необходимые условия;</w:t>
      </w:r>
    </w:p>
    <w:p w:rsidR="00A4772A" w:rsidRDefault="00A4772A" w:rsidP="00A477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оказывать первую медицинскую помощь при укусах опасных или ядовитых животных.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 обучения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должны уметь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:</w:t>
      </w:r>
    </w:p>
    <w:p w:rsidR="00A4772A" w:rsidRDefault="00A4772A" w:rsidP="00A4772A">
      <w:pPr>
        <w:numPr>
          <w:ilvl w:val="0"/>
          <w:numId w:val="1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сравнивать и сопоставлять животных изученных таксономических групп между собой;</w:t>
      </w:r>
    </w:p>
    <w:p w:rsidR="00A4772A" w:rsidRDefault="00A4772A" w:rsidP="00A4772A">
      <w:pPr>
        <w:numPr>
          <w:ilvl w:val="0"/>
          <w:numId w:val="1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использовать индуктивный и дедуктивный подходы при изучении крупных таксонов;</w:t>
      </w:r>
    </w:p>
    <w:p w:rsidR="00A4772A" w:rsidRDefault="00A4772A" w:rsidP="00A4772A">
      <w:pPr>
        <w:numPr>
          <w:ilvl w:val="0"/>
          <w:numId w:val="1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выявлять признаки сходства и отличия в строении, образе жизни и поведении животных;</w:t>
      </w:r>
    </w:p>
    <w:p w:rsidR="00A4772A" w:rsidRDefault="00A4772A" w:rsidP="00A4772A">
      <w:pPr>
        <w:numPr>
          <w:ilvl w:val="0"/>
          <w:numId w:val="1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абстрагировать органы и их системы из целостного организма при их изучении и организмы из среды их обитания;</w:t>
      </w:r>
    </w:p>
    <w:p w:rsidR="00A4772A" w:rsidRDefault="00A4772A" w:rsidP="00A4772A">
      <w:pPr>
        <w:numPr>
          <w:ilvl w:val="0"/>
          <w:numId w:val="1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обобщать и делать выводы по изученному материалу;</w:t>
      </w:r>
    </w:p>
    <w:p w:rsidR="00A4772A" w:rsidRDefault="00A4772A" w:rsidP="00A4772A">
      <w:pPr>
        <w:numPr>
          <w:ilvl w:val="0"/>
          <w:numId w:val="1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работать с дополнительными источниками информации и использовать для поиска информации возможности Интернета;</w:t>
      </w:r>
    </w:p>
    <w:p w:rsidR="00A4772A" w:rsidRDefault="00A4772A" w:rsidP="00A4772A">
      <w:pPr>
        <w:numPr>
          <w:ilvl w:val="0"/>
          <w:numId w:val="1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презентовать изученный материал, используя возможности компьютерных программ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t xml:space="preserve">Раздел 2. Эволюция строения и функций органов и их систем у животных </w:t>
      </w:r>
      <w:r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(</w:t>
      </w: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6 часов</w:t>
      </w:r>
      <w:r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)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pacing w:val="-4"/>
          <w:sz w:val="24"/>
          <w:szCs w:val="24"/>
          <w:lang w:eastAsia="ko-KR"/>
        </w:rPr>
        <w:t>Покровы тела. Опорно-двигательная система и способы передвижения. Полости тела. Органы дыхания и газообмен. Органы пищеварения. Обмен веществ и превращение энергии. Кровеносная система. Кровь. Органы выделения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Органы чувств, нервная система, инстинкт, рефлекс. Регуляция деятельности организма.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ko-KR"/>
        </w:rPr>
        <w:t>Демонстрация</w:t>
      </w:r>
      <w:r>
        <w:rPr>
          <w:rFonts w:ascii="Times New Roman" w:eastAsia="Batang" w:hAnsi="Times New Roman" w:cs="Times New Roman"/>
          <w:b/>
          <w:bCs/>
          <w:i/>
          <w:sz w:val="24"/>
          <w:szCs w:val="24"/>
          <w:lang w:eastAsia="ko-KR"/>
        </w:rPr>
        <w:t xml:space="preserve">: 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Влажные препараты, скелеты, модели и муляжи.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ko-KR"/>
        </w:rPr>
        <w:t xml:space="preserve">Лабораторная работа №5 </w:t>
      </w:r>
      <w:r>
        <w:rPr>
          <w:rFonts w:ascii="Times New Roman" w:eastAsia="Batang" w:hAnsi="Times New Roman" w:cs="Times New Roman"/>
          <w:bCs/>
          <w:iCs/>
          <w:sz w:val="24"/>
          <w:szCs w:val="24"/>
          <w:lang w:eastAsia="ko-KR"/>
        </w:rPr>
        <w:t>«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Изучение особенностей различных покровов тела».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t>Предметные результаты обучения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Учащиеся должны знать</w:t>
      </w:r>
      <w:r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:</w:t>
      </w:r>
    </w:p>
    <w:p w:rsidR="00A4772A" w:rsidRDefault="00A4772A" w:rsidP="00A4772A">
      <w:pPr>
        <w:widowControl w:val="0"/>
        <w:numPr>
          <w:ilvl w:val="0"/>
          <w:numId w:val="18"/>
        </w:numPr>
        <w:tabs>
          <w:tab w:val="left" w:pos="0"/>
        </w:tabs>
        <w:overflowPunct w:val="0"/>
        <w:autoSpaceDE w:val="0"/>
        <w:autoSpaceDN w:val="0"/>
        <w:adjustRightInd w:val="0"/>
        <w:snapToGrid w:val="0"/>
        <w:spacing w:after="0" w:line="240" w:lineRule="auto"/>
        <w:contextualSpacing/>
        <w:jc w:val="both"/>
        <w:textAlignment w:val="baseline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основные системы органов животных и органы, их образующие;</w:t>
      </w:r>
    </w:p>
    <w:p w:rsidR="00A4772A" w:rsidRDefault="00A4772A" w:rsidP="00A4772A">
      <w:pPr>
        <w:widowControl w:val="0"/>
        <w:numPr>
          <w:ilvl w:val="0"/>
          <w:numId w:val="18"/>
        </w:numPr>
        <w:tabs>
          <w:tab w:val="left" w:pos="0"/>
        </w:tabs>
        <w:overflowPunct w:val="0"/>
        <w:autoSpaceDE w:val="0"/>
        <w:autoSpaceDN w:val="0"/>
        <w:adjustRightInd w:val="0"/>
        <w:snapToGrid w:val="0"/>
        <w:spacing w:after="0" w:line="240" w:lineRule="auto"/>
        <w:contextualSpacing/>
        <w:jc w:val="both"/>
        <w:textAlignment w:val="baseline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особенности строения каждой системы органов у разных групп животных;</w:t>
      </w:r>
    </w:p>
    <w:p w:rsidR="00A4772A" w:rsidRDefault="00A4772A" w:rsidP="00A4772A">
      <w:pPr>
        <w:widowControl w:val="0"/>
        <w:numPr>
          <w:ilvl w:val="0"/>
          <w:numId w:val="18"/>
        </w:numPr>
        <w:tabs>
          <w:tab w:val="left" w:pos="0"/>
        </w:tabs>
        <w:overflowPunct w:val="0"/>
        <w:autoSpaceDE w:val="0"/>
        <w:autoSpaceDN w:val="0"/>
        <w:adjustRightInd w:val="0"/>
        <w:snapToGrid w:val="0"/>
        <w:spacing w:after="0" w:line="240" w:lineRule="auto"/>
        <w:contextualSpacing/>
        <w:jc w:val="both"/>
        <w:textAlignment w:val="baseline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эволюцию систем органов животных.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Учащиеся должны уметь</w:t>
      </w:r>
      <w:r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:</w:t>
      </w:r>
    </w:p>
    <w:p w:rsidR="00A4772A" w:rsidRDefault="00A4772A" w:rsidP="00A4772A">
      <w:pPr>
        <w:widowControl w:val="0"/>
        <w:numPr>
          <w:ilvl w:val="0"/>
          <w:numId w:val="19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правильно использовать при характеристике строения животного организма, органов и систем органов специфические понятия; </w:t>
      </w:r>
    </w:p>
    <w:p w:rsidR="00A4772A" w:rsidRDefault="00A4772A" w:rsidP="00A4772A">
      <w:pPr>
        <w:widowControl w:val="0"/>
        <w:numPr>
          <w:ilvl w:val="0"/>
          <w:numId w:val="19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объяснять закономерности строения и механизмы функционирования различных систем органов животных;</w:t>
      </w:r>
    </w:p>
    <w:p w:rsidR="00A4772A" w:rsidRDefault="00A4772A" w:rsidP="00A4772A">
      <w:pPr>
        <w:widowControl w:val="0"/>
        <w:numPr>
          <w:ilvl w:val="0"/>
          <w:numId w:val="19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сравнивать строение органов и систем органов животных разных систематических групп;</w:t>
      </w:r>
    </w:p>
    <w:p w:rsidR="00A4772A" w:rsidRDefault="00A4772A" w:rsidP="00A4772A">
      <w:pPr>
        <w:widowControl w:val="0"/>
        <w:numPr>
          <w:ilvl w:val="0"/>
          <w:numId w:val="19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описывать строение покровов тела и систем органов животных;</w:t>
      </w:r>
    </w:p>
    <w:p w:rsidR="00A4772A" w:rsidRDefault="00A4772A" w:rsidP="00A4772A">
      <w:pPr>
        <w:widowControl w:val="0"/>
        <w:numPr>
          <w:ilvl w:val="0"/>
          <w:numId w:val="19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показать взаимосвязь строения и функции систем органов животных;</w:t>
      </w:r>
    </w:p>
    <w:p w:rsidR="00A4772A" w:rsidRDefault="00A4772A" w:rsidP="00A4772A">
      <w:pPr>
        <w:widowControl w:val="0"/>
        <w:numPr>
          <w:ilvl w:val="0"/>
          <w:numId w:val="19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выявлять сходства и различия в строении тела животных; </w:t>
      </w:r>
    </w:p>
    <w:p w:rsidR="00A4772A" w:rsidRDefault="00A4772A" w:rsidP="00A4772A">
      <w:pPr>
        <w:widowControl w:val="0"/>
        <w:numPr>
          <w:ilvl w:val="0"/>
          <w:numId w:val="19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различать на живых объектах разные виды покровов, а на таблицах – органы и системы органов животных;</w:t>
      </w:r>
    </w:p>
    <w:p w:rsidR="00A4772A" w:rsidRDefault="00A4772A" w:rsidP="00A4772A">
      <w:pPr>
        <w:widowControl w:val="0"/>
        <w:numPr>
          <w:ilvl w:val="0"/>
          <w:numId w:val="19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pacing w:val="-4"/>
          <w:sz w:val="24"/>
          <w:szCs w:val="24"/>
          <w:lang w:eastAsia="ko-KR"/>
        </w:rPr>
        <w:t>соблюдать правила техники безопасности при проведении наблюдений.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proofErr w:type="spellStart"/>
      <w:r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t>Метапредметные</w:t>
      </w:r>
      <w:proofErr w:type="spellEnd"/>
      <w:r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t xml:space="preserve"> результаты обучения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Учащиеся должны уметь</w:t>
      </w:r>
      <w:r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:</w:t>
      </w:r>
    </w:p>
    <w:p w:rsidR="00A4772A" w:rsidRDefault="00A4772A" w:rsidP="00A4772A">
      <w:pPr>
        <w:widowControl w:val="0"/>
        <w:numPr>
          <w:ilvl w:val="0"/>
          <w:numId w:val="20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сравнивать и сопоставлять особенности строения и механизмы функционирования различных систем органов животных;</w:t>
      </w:r>
    </w:p>
    <w:p w:rsidR="00A4772A" w:rsidRDefault="00A4772A" w:rsidP="00A4772A">
      <w:pPr>
        <w:widowControl w:val="0"/>
        <w:numPr>
          <w:ilvl w:val="0"/>
          <w:numId w:val="20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использовать индуктивные и дедуктивные подходы при изучении строения и функций органов и их систем у животных;</w:t>
      </w:r>
    </w:p>
    <w:p w:rsidR="00A4772A" w:rsidRDefault="00A4772A" w:rsidP="00A4772A">
      <w:pPr>
        <w:widowControl w:val="0"/>
        <w:numPr>
          <w:ilvl w:val="0"/>
          <w:numId w:val="20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выявлять признаки сходства и отличия в строении и механизмах функционирования органов и их систем у животных;</w:t>
      </w:r>
    </w:p>
    <w:p w:rsidR="00A4772A" w:rsidRDefault="00A4772A" w:rsidP="00A4772A">
      <w:pPr>
        <w:widowControl w:val="0"/>
        <w:numPr>
          <w:ilvl w:val="0"/>
          <w:numId w:val="20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устанавливать причинно-следственные связи процессов, лежащих в основе регуляции деятельности организма;</w:t>
      </w:r>
    </w:p>
    <w:p w:rsidR="00A4772A" w:rsidRDefault="00A4772A" w:rsidP="00A4772A">
      <w:pPr>
        <w:widowControl w:val="0"/>
        <w:numPr>
          <w:ilvl w:val="0"/>
          <w:numId w:val="20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составлять тезисы и конспект текста;</w:t>
      </w:r>
    </w:p>
    <w:p w:rsidR="00A4772A" w:rsidRDefault="00A4772A" w:rsidP="00A4772A">
      <w:pPr>
        <w:widowControl w:val="0"/>
        <w:numPr>
          <w:ilvl w:val="0"/>
          <w:numId w:val="20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осуществлять наблюдения и делать выводы;</w:t>
      </w:r>
    </w:p>
    <w:p w:rsidR="00A4772A" w:rsidRDefault="00A4772A" w:rsidP="00A4772A">
      <w:pPr>
        <w:widowControl w:val="0"/>
        <w:numPr>
          <w:ilvl w:val="0"/>
          <w:numId w:val="20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получать биологическую информацию о строении органов, систем органов, регуляции деятельности организма, росте и развитии животного организма из различных источников;</w:t>
      </w:r>
    </w:p>
    <w:p w:rsidR="00A4772A" w:rsidRDefault="00A4772A" w:rsidP="00A4772A">
      <w:pPr>
        <w:widowControl w:val="0"/>
        <w:numPr>
          <w:ilvl w:val="0"/>
          <w:numId w:val="20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обобщать, делать выводы из </w:t>
      </w:r>
      <w:proofErr w:type="gramStart"/>
      <w:r>
        <w:rPr>
          <w:rFonts w:ascii="Times New Roman" w:eastAsia="Batang" w:hAnsi="Times New Roman" w:cs="Times New Roman"/>
          <w:sz w:val="24"/>
          <w:szCs w:val="24"/>
          <w:lang w:eastAsia="ko-KR"/>
        </w:rPr>
        <w:t>прочитанного</w:t>
      </w:r>
      <w:proofErr w:type="gramEnd"/>
      <w:r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lastRenderedPageBreak/>
        <w:t xml:space="preserve">Раздел 3. Индивидуальное развитие животных </w:t>
      </w:r>
      <w:r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(</w:t>
      </w: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2 часа</w:t>
      </w:r>
      <w:r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)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Продление рода. Органы размножения. Способы размножения животных. Оплодотворение. Развитие животных с превращением и без превращения. Периодизация и продолжительность жизни животных. 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ko-KR"/>
        </w:rPr>
        <w:t xml:space="preserve">Лабораторная работа №6 </w:t>
      </w:r>
      <w:r>
        <w:rPr>
          <w:rFonts w:ascii="Times New Roman" w:eastAsia="Batang" w:hAnsi="Times New Roman" w:cs="Times New Roman"/>
          <w:bCs/>
          <w:iCs/>
          <w:sz w:val="24"/>
          <w:szCs w:val="24"/>
          <w:lang w:eastAsia="ko-KR"/>
        </w:rPr>
        <w:t>«Определение возраста животных»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t>Предметные результаты обучения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Учащиеся должны знать</w:t>
      </w:r>
      <w:r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:</w:t>
      </w:r>
    </w:p>
    <w:p w:rsidR="00A4772A" w:rsidRDefault="00A4772A" w:rsidP="00A4772A">
      <w:pPr>
        <w:widowControl w:val="0"/>
        <w:numPr>
          <w:ilvl w:val="0"/>
          <w:numId w:val="21"/>
        </w:numPr>
        <w:tabs>
          <w:tab w:val="left" w:pos="0"/>
        </w:tabs>
        <w:overflowPunct w:val="0"/>
        <w:autoSpaceDE w:val="0"/>
        <w:autoSpaceDN w:val="0"/>
        <w:adjustRightInd w:val="0"/>
        <w:snapToGrid w:val="0"/>
        <w:spacing w:after="0" w:line="240" w:lineRule="auto"/>
        <w:contextualSpacing/>
        <w:jc w:val="both"/>
        <w:textAlignment w:val="baseline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основные способы размножения животных и их разновидности;</w:t>
      </w:r>
    </w:p>
    <w:p w:rsidR="00A4772A" w:rsidRDefault="00A4772A" w:rsidP="00A4772A">
      <w:pPr>
        <w:widowControl w:val="0"/>
        <w:numPr>
          <w:ilvl w:val="0"/>
          <w:numId w:val="21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отличие полового размножения животных </w:t>
      </w:r>
      <w:proofErr w:type="gramStart"/>
      <w:r>
        <w:rPr>
          <w:rFonts w:ascii="Times New Roman" w:eastAsia="Batang" w:hAnsi="Times New Roman" w:cs="Times New Roman"/>
          <w:sz w:val="24"/>
          <w:szCs w:val="24"/>
          <w:lang w:eastAsia="ko-KR"/>
        </w:rPr>
        <w:t>от</w:t>
      </w:r>
      <w:proofErr w:type="gramEnd"/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бесполого; </w:t>
      </w:r>
    </w:p>
    <w:p w:rsidR="00A4772A" w:rsidRDefault="00A4772A" w:rsidP="00A4772A">
      <w:pPr>
        <w:widowControl w:val="0"/>
        <w:numPr>
          <w:ilvl w:val="0"/>
          <w:numId w:val="21"/>
        </w:numPr>
        <w:tabs>
          <w:tab w:val="left" w:pos="0"/>
        </w:tabs>
        <w:overflowPunct w:val="0"/>
        <w:autoSpaceDE w:val="0"/>
        <w:autoSpaceDN w:val="0"/>
        <w:adjustRightInd w:val="0"/>
        <w:snapToGrid w:val="0"/>
        <w:spacing w:after="0" w:line="240" w:lineRule="auto"/>
        <w:contextualSpacing/>
        <w:jc w:val="both"/>
        <w:textAlignment w:val="baseline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закономерности развития с превращением и развития без превращения</w:t>
      </w:r>
      <w:r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.</w:t>
      </w:r>
    </w:p>
    <w:p w:rsidR="00A4772A" w:rsidRDefault="00A4772A" w:rsidP="00A4772A">
      <w:pPr>
        <w:widowControl w:val="0"/>
        <w:numPr>
          <w:ilvl w:val="0"/>
          <w:numId w:val="21"/>
        </w:numPr>
        <w:tabs>
          <w:tab w:val="left" w:pos="0"/>
        </w:tabs>
        <w:overflowPunct w:val="0"/>
        <w:autoSpaceDE w:val="0"/>
        <w:autoSpaceDN w:val="0"/>
        <w:adjustRightInd w:val="0"/>
        <w:snapToGrid w:val="0"/>
        <w:spacing w:after="0" w:line="240" w:lineRule="auto"/>
        <w:contextualSpacing/>
        <w:jc w:val="both"/>
        <w:textAlignment w:val="baseline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 xml:space="preserve">Учащиеся </w:t>
      </w:r>
      <w:proofErr w:type="spellStart"/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должныуметь</w:t>
      </w:r>
      <w:proofErr w:type="spellEnd"/>
      <w:r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:</w:t>
      </w:r>
    </w:p>
    <w:p w:rsidR="00A4772A" w:rsidRDefault="00A4772A" w:rsidP="00A4772A">
      <w:pPr>
        <w:widowControl w:val="0"/>
        <w:numPr>
          <w:ilvl w:val="0"/>
          <w:numId w:val="21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правильно использовать при характеристике индивидуального развития животных соответствующие понятия;</w:t>
      </w:r>
    </w:p>
    <w:p w:rsidR="00A4772A" w:rsidRDefault="00A4772A" w:rsidP="00A4772A">
      <w:pPr>
        <w:widowControl w:val="0"/>
        <w:numPr>
          <w:ilvl w:val="0"/>
          <w:numId w:val="21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доказать преимущества внутреннего оплодотворения и развития зародыша в материнском организме;</w:t>
      </w:r>
    </w:p>
    <w:p w:rsidR="00A4772A" w:rsidRDefault="00A4772A" w:rsidP="00A4772A">
      <w:pPr>
        <w:widowControl w:val="0"/>
        <w:numPr>
          <w:ilvl w:val="0"/>
          <w:numId w:val="21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характеризовать возрастные периоды онтогенеза;</w:t>
      </w:r>
    </w:p>
    <w:p w:rsidR="00A4772A" w:rsidRDefault="00A4772A" w:rsidP="00A4772A">
      <w:pPr>
        <w:widowControl w:val="0"/>
        <w:numPr>
          <w:ilvl w:val="0"/>
          <w:numId w:val="21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показать черты приспособления животного на разных стадиях развития к среде обитания;</w:t>
      </w:r>
    </w:p>
    <w:p w:rsidR="00A4772A" w:rsidRDefault="00A4772A" w:rsidP="00A4772A">
      <w:pPr>
        <w:widowControl w:val="0"/>
        <w:numPr>
          <w:ilvl w:val="0"/>
          <w:numId w:val="21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выявлять факторы среды обитания, влияющие на продолжительность жизни животного; </w:t>
      </w:r>
    </w:p>
    <w:p w:rsidR="00A4772A" w:rsidRDefault="00A4772A" w:rsidP="00A4772A">
      <w:pPr>
        <w:widowControl w:val="0"/>
        <w:numPr>
          <w:ilvl w:val="0"/>
          <w:numId w:val="21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распознавать стадии развития животных; </w:t>
      </w:r>
    </w:p>
    <w:p w:rsidR="00A4772A" w:rsidRDefault="00A4772A" w:rsidP="00A4772A">
      <w:pPr>
        <w:widowControl w:val="0"/>
        <w:numPr>
          <w:ilvl w:val="0"/>
          <w:numId w:val="21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pacing w:val="-4"/>
          <w:sz w:val="24"/>
          <w:szCs w:val="24"/>
          <w:lang w:eastAsia="ko-KR"/>
        </w:rPr>
        <w:t>различать на живых объектах разные стадии метаморфоза у животных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;</w:t>
      </w:r>
    </w:p>
    <w:p w:rsidR="00A4772A" w:rsidRDefault="00A4772A" w:rsidP="00A4772A">
      <w:pPr>
        <w:widowControl w:val="0"/>
        <w:numPr>
          <w:ilvl w:val="0"/>
          <w:numId w:val="21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pacing w:val="-4"/>
          <w:sz w:val="24"/>
          <w:szCs w:val="24"/>
          <w:lang w:eastAsia="ko-KR"/>
        </w:rPr>
        <w:t>соблюдать правила техники безопасности при проведении наблюдений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. 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proofErr w:type="spellStart"/>
      <w:r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t>Метапредметные</w:t>
      </w:r>
      <w:proofErr w:type="spellEnd"/>
      <w:r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t xml:space="preserve"> результаты обучения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Учащиеся должны уметь</w:t>
      </w:r>
      <w:r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:</w:t>
      </w:r>
    </w:p>
    <w:p w:rsidR="00A4772A" w:rsidRDefault="00A4772A" w:rsidP="00A4772A">
      <w:pPr>
        <w:widowControl w:val="0"/>
        <w:numPr>
          <w:ilvl w:val="0"/>
          <w:numId w:val="22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сравнивать и сопоставлять стадии развития животных с превращением и без превращения и выявлять признаки сходства и отличия в развитии животных с превращением и без превращения;</w:t>
      </w:r>
    </w:p>
    <w:p w:rsidR="00A4772A" w:rsidRDefault="00A4772A" w:rsidP="00A4772A">
      <w:pPr>
        <w:widowControl w:val="0"/>
        <w:numPr>
          <w:ilvl w:val="0"/>
          <w:numId w:val="22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устанавливать причинно-следственные связи при изучении приспособленности животных к среде обитания на разных стадиях развития;</w:t>
      </w:r>
    </w:p>
    <w:p w:rsidR="00A4772A" w:rsidRDefault="00A4772A" w:rsidP="00A4772A">
      <w:pPr>
        <w:widowControl w:val="0"/>
        <w:numPr>
          <w:ilvl w:val="0"/>
          <w:numId w:val="22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абстрагировать стадии развития животных из их жизненного цикла;</w:t>
      </w:r>
    </w:p>
    <w:p w:rsidR="00A4772A" w:rsidRDefault="00A4772A" w:rsidP="00A4772A">
      <w:pPr>
        <w:widowControl w:val="0"/>
        <w:numPr>
          <w:ilvl w:val="0"/>
          <w:numId w:val="22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составлять тезисы и конспект текста;</w:t>
      </w:r>
    </w:p>
    <w:p w:rsidR="00A4772A" w:rsidRDefault="00A4772A" w:rsidP="00A4772A">
      <w:pPr>
        <w:widowControl w:val="0"/>
        <w:numPr>
          <w:ilvl w:val="0"/>
          <w:numId w:val="22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самостоятельно использовать непосредственное наблюдение и делать выводы;</w:t>
      </w:r>
    </w:p>
    <w:p w:rsidR="00A4772A" w:rsidRDefault="00A4772A" w:rsidP="00A4772A">
      <w:pPr>
        <w:widowControl w:val="0"/>
        <w:numPr>
          <w:ilvl w:val="0"/>
          <w:numId w:val="22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pacing w:val="-4"/>
          <w:sz w:val="24"/>
          <w:szCs w:val="24"/>
          <w:lang w:eastAsia="ko-KR"/>
        </w:rPr>
        <w:t>конкретизировать примерами рассматриваемые биологические явления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;</w:t>
      </w:r>
    </w:p>
    <w:p w:rsidR="00A4772A" w:rsidRDefault="00A4772A" w:rsidP="00A4772A">
      <w:pPr>
        <w:widowControl w:val="0"/>
        <w:numPr>
          <w:ilvl w:val="0"/>
          <w:numId w:val="22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получать биологическую информацию об индивидуальном развитии животных, периодизации и продолжительности жизни организмов из различных источников. 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4. Развитие и закономерности размещения животных на Земле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2 часа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)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Доказательства эволюции: сравнительно-анатомические, эмбриологические, палеонтологические. 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Ч. Дарвин о причинах эволюции животного мира. Усложнение строения животных и разнообразие видов как результат </w:t>
      </w:r>
      <w:proofErr w:type="spellStart"/>
      <w:r>
        <w:rPr>
          <w:rFonts w:ascii="Times New Roman" w:eastAsia="Batang" w:hAnsi="Times New Roman" w:cs="Times New Roman"/>
          <w:sz w:val="24"/>
          <w:szCs w:val="24"/>
          <w:lang w:eastAsia="ko-KR"/>
        </w:rPr>
        <w:t>эволюции</w:t>
      </w:r>
      <w:proofErr w:type="gramStart"/>
      <w:r>
        <w:rPr>
          <w:rFonts w:ascii="Times New Roman" w:eastAsia="Batang" w:hAnsi="Times New Roman" w:cs="Times New Roman"/>
          <w:sz w:val="24"/>
          <w:szCs w:val="24"/>
          <w:lang w:eastAsia="ko-KR"/>
        </w:rPr>
        <w:t>.А</w:t>
      </w:r>
      <w:proofErr w:type="gramEnd"/>
      <w:r>
        <w:rPr>
          <w:rFonts w:ascii="Times New Roman" w:eastAsia="Batang" w:hAnsi="Times New Roman" w:cs="Times New Roman"/>
          <w:sz w:val="24"/>
          <w:szCs w:val="24"/>
          <w:lang w:eastAsia="ko-KR"/>
        </w:rPr>
        <w:t>реалы</w:t>
      </w:r>
      <w:proofErr w:type="spellEnd"/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обитания. Миграции. 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lastRenderedPageBreak/>
        <w:t>Закономерности размещения животных.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ko-KR"/>
        </w:rPr>
        <w:t xml:space="preserve">Демонстрация: 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Палеонтологические доказательства эволюции.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 обучения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Учащиеся должны знать</w:t>
      </w:r>
      <w:r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:</w:t>
      </w:r>
    </w:p>
    <w:p w:rsidR="00A4772A" w:rsidRDefault="00A4772A" w:rsidP="00A4772A">
      <w:pPr>
        <w:widowControl w:val="0"/>
        <w:numPr>
          <w:ilvl w:val="0"/>
          <w:numId w:val="23"/>
        </w:numPr>
        <w:tabs>
          <w:tab w:val="left" w:pos="0"/>
        </w:tabs>
        <w:overflowPunct w:val="0"/>
        <w:autoSpaceDE w:val="0"/>
        <w:autoSpaceDN w:val="0"/>
        <w:adjustRightInd w:val="0"/>
        <w:snapToGrid w:val="0"/>
        <w:spacing w:after="0" w:line="240" w:lineRule="auto"/>
        <w:contextualSpacing/>
        <w:jc w:val="both"/>
        <w:textAlignment w:val="baseline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сравнительно-анатомические, эмбриологические, палеонтологические доказательства эволюции;</w:t>
      </w:r>
    </w:p>
    <w:p w:rsidR="00A4772A" w:rsidRDefault="00A4772A" w:rsidP="00A4772A">
      <w:pPr>
        <w:widowControl w:val="0"/>
        <w:numPr>
          <w:ilvl w:val="0"/>
          <w:numId w:val="23"/>
        </w:numPr>
        <w:tabs>
          <w:tab w:val="left" w:pos="0"/>
        </w:tabs>
        <w:overflowPunct w:val="0"/>
        <w:autoSpaceDE w:val="0"/>
        <w:autoSpaceDN w:val="0"/>
        <w:adjustRightInd w:val="0"/>
        <w:snapToGrid w:val="0"/>
        <w:spacing w:after="0" w:line="240" w:lineRule="auto"/>
        <w:contextualSpacing/>
        <w:jc w:val="both"/>
        <w:textAlignment w:val="baseline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причины эволюции по Дарвину;</w:t>
      </w:r>
    </w:p>
    <w:p w:rsidR="00A4772A" w:rsidRDefault="00A4772A" w:rsidP="00A4772A">
      <w:pPr>
        <w:widowControl w:val="0"/>
        <w:numPr>
          <w:ilvl w:val="0"/>
          <w:numId w:val="23"/>
        </w:numPr>
        <w:tabs>
          <w:tab w:val="left" w:pos="0"/>
        </w:tabs>
        <w:overflowPunct w:val="0"/>
        <w:autoSpaceDE w:val="0"/>
        <w:autoSpaceDN w:val="0"/>
        <w:adjustRightInd w:val="0"/>
        <w:snapToGrid w:val="0"/>
        <w:spacing w:after="0" w:line="240" w:lineRule="auto"/>
        <w:contextualSpacing/>
        <w:jc w:val="both"/>
        <w:textAlignment w:val="baseline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результаты эволюции.</w:t>
      </w:r>
    </w:p>
    <w:p w:rsidR="00A4772A" w:rsidRDefault="00A4772A" w:rsidP="00A4772A">
      <w:pPr>
        <w:widowControl w:val="0"/>
        <w:numPr>
          <w:ilvl w:val="0"/>
          <w:numId w:val="23"/>
        </w:numPr>
        <w:tabs>
          <w:tab w:val="left" w:pos="0"/>
        </w:tabs>
        <w:overflowPunct w:val="0"/>
        <w:autoSpaceDE w:val="0"/>
        <w:autoSpaceDN w:val="0"/>
        <w:adjustRightInd w:val="0"/>
        <w:snapToGrid w:val="0"/>
        <w:spacing w:after="0" w:line="240" w:lineRule="auto"/>
        <w:contextualSpacing/>
        <w:jc w:val="both"/>
        <w:textAlignment w:val="baseline"/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Учащиеся должны уметь</w:t>
      </w:r>
      <w:r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:</w:t>
      </w:r>
    </w:p>
    <w:p w:rsidR="00A4772A" w:rsidRDefault="00A4772A" w:rsidP="00A4772A">
      <w:pPr>
        <w:widowControl w:val="0"/>
        <w:numPr>
          <w:ilvl w:val="0"/>
          <w:numId w:val="23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правильно использовать при характеристике развития животного мира на Земле биологические понятия;</w:t>
      </w:r>
    </w:p>
    <w:p w:rsidR="00A4772A" w:rsidRDefault="00A4772A" w:rsidP="00A4772A">
      <w:pPr>
        <w:widowControl w:val="0"/>
        <w:numPr>
          <w:ilvl w:val="0"/>
          <w:numId w:val="23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анализировать доказательства эволюции; </w:t>
      </w:r>
    </w:p>
    <w:p w:rsidR="00A4772A" w:rsidRDefault="00A4772A" w:rsidP="00A4772A">
      <w:pPr>
        <w:widowControl w:val="0"/>
        <w:numPr>
          <w:ilvl w:val="0"/>
          <w:numId w:val="23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характеризовать гомологичные, аналогичные и рудиментарные органы и атавизмы;</w:t>
      </w:r>
    </w:p>
    <w:p w:rsidR="00A4772A" w:rsidRDefault="00A4772A" w:rsidP="00A4772A">
      <w:pPr>
        <w:widowControl w:val="0"/>
        <w:numPr>
          <w:ilvl w:val="0"/>
          <w:numId w:val="23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pacing w:val="-4"/>
          <w:sz w:val="24"/>
          <w:szCs w:val="24"/>
          <w:lang w:eastAsia="ko-KR"/>
        </w:rPr>
        <w:t>устанавливать причинно-следственные связи многообразия животных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;</w:t>
      </w:r>
    </w:p>
    <w:p w:rsidR="00A4772A" w:rsidRDefault="00A4772A" w:rsidP="00A4772A">
      <w:pPr>
        <w:widowControl w:val="0"/>
        <w:numPr>
          <w:ilvl w:val="0"/>
          <w:numId w:val="23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доказывать приспособительный характер изменчивости у животных;</w:t>
      </w:r>
    </w:p>
    <w:p w:rsidR="00A4772A" w:rsidRDefault="00A4772A" w:rsidP="00A4772A">
      <w:pPr>
        <w:widowControl w:val="0"/>
        <w:numPr>
          <w:ilvl w:val="0"/>
          <w:numId w:val="23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объяснять значение борьбы за существование в эволюции животных; </w:t>
      </w:r>
    </w:p>
    <w:p w:rsidR="00A4772A" w:rsidRDefault="00A4772A" w:rsidP="00A4772A">
      <w:pPr>
        <w:widowControl w:val="0"/>
        <w:numPr>
          <w:ilvl w:val="0"/>
          <w:numId w:val="23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различать на коллекционных образцах и таблицах гомологичные, аналогичные и рудиментарные органы и атавизмы у животных;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proofErr w:type="spellStart"/>
      <w:r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t>Метапредметные</w:t>
      </w:r>
      <w:proofErr w:type="spellEnd"/>
      <w:r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t xml:space="preserve"> результаты обучения</w:t>
      </w:r>
    </w:p>
    <w:p w:rsidR="00A4772A" w:rsidRDefault="00A4772A" w:rsidP="00A4772A">
      <w:pPr>
        <w:widowControl w:val="0"/>
        <w:tabs>
          <w:tab w:val="left" w:pos="0"/>
          <w:tab w:val="left" w:pos="3985"/>
        </w:tabs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Учащиеся должны уметь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: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ab/>
      </w:r>
    </w:p>
    <w:p w:rsidR="00A4772A" w:rsidRDefault="00A4772A" w:rsidP="00A4772A">
      <w:pPr>
        <w:widowControl w:val="0"/>
        <w:numPr>
          <w:ilvl w:val="0"/>
          <w:numId w:val="24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выявлять черты сходства и отличия в строении и выполняемой функции органов-гомологов и органов-аналогов;</w:t>
      </w:r>
    </w:p>
    <w:p w:rsidR="00A4772A" w:rsidRDefault="00A4772A" w:rsidP="00A4772A">
      <w:pPr>
        <w:widowControl w:val="0"/>
        <w:numPr>
          <w:ilvl w:val="0"/>
          <w:numId w:val="24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сравнивать и сопоставлять строение животных на различных этапах исторического развития;</w:t>
      </w:r>
    </w:p>
    <w:p w:rsidR="00A4772A" w:rsidRDefault="00A4772A" w:rsidP="00A4772A">
      <w:pPr>
        <w:widowControl w:val="0"/>
        <w:numPr>
          <w:ilvl w:val="0"/>
          <w:numId w:val="24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конкретизировать примерами доказательства эволюции;</w:t>
      </w:r>
    </w:p>
    <w:p w:rsidR="00A4772A" w:rsidRDefault="00A4772A" w:rsidP="00A4772A">
      <w:pPr>
        <w:widowControl w:val="0"/>
        <w:numPr>
          <w:ilvl w:val="0"/>
          <w:numId w:val="24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составлять тезисы и конспект текста;</w:t>
      </w:r>
    </w:p>
    <w:p w:rsidR="00A4772A" w:rsidRDefault="00A4772A" w:rsidP="00A4772A">
      <w:pPr>
        <w:widowControl w:val="0"/>
        <w:numPr>
          <w:ilvl w:val="0"/>
          <w:numId w:val="24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самостоятельно использовать непосредственное наблюдение и делать выводы;</w:t>
      </w:r>
    </w:p>
    <w:p w:rsidR="00A4772A" w:rsidRDefault="00A4772A" w:rsidP="00A4772A">
      <w:pPr>
        <w:widowControl w:val="0"/>
        <w:numPr>
          <w:ilvl w:val="0"/>
          <w:numId w:val="24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получать биологическую информацию об эволюционном развитии животных, доказательствах и причинах эволюции животных из различных источников;</w:t>
      </w:r>
    </w:p>
    <w:p w:rsidR="00A4772A" w:rsidRDefault="00A4772A" w:rsidP="00A4772A">
      <w:pPr>
        <w:widowControl w:val="0"/>
        <w:numPr>
          <w:ilvl w:val="0"/>
          <w:numId w:val="24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pacing w:val="-6"/>
          <w:sz w:val="24"/>
          <w:szCs w:val="24"/>
          <w:lang w:eastAsia="ko-KR"/>
        </w:rPr>
        <w:t>анализировать, обобщать высказывать суждения по усвоенному материалу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;</w:t>
      </w:r>
    </w:p>
    <w:p w:rsidR="00A4772A" w:rsidRDefault="00A4772A" w:rsidP="00A4772A">
      <w:pPr>
        <w:widowControl w:val="0"/>
        <w:numPr>
          <w:ilvl w:val="0"/>
          <w:numId w:val="24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толерантно относиться к иному мнению;</w:t>
      </w:r>
    </w:p>
    <w:p w:rsidR="00A4772A" w:rsidRDefault="00A4772A" w:rsidP="00A4772A">
      <w:pPr>
        <w:widowControl w:val="0"/>
        <w:numPr>
          <w:ilvl w:val="0"/>
          <w:numId w:val="24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корректно отстаивать свою точку зрения</w:t>
      </w:r>
    </w:p>
    <w:p w:rsidR="00A4772A" w:rsidRDefault="00A4772A" w:rsidP="00A4772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 xml:space="preserve">Раздел 5. Биоценозы </w:t>
      </w:r>
      <w:r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Cs/>
          <w:i/>
          <w:iCs/>
          <w:snapToGrid w:val="0"/>
          <w:sz w:val="24"/>
          <w:szCs w:val="24"/>
        </w:rPr>
        <w:t>2 часа</w:t>
      </w:r>
      <w:r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</w:rPr>
        <w:t>)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Естественные и искусственные биоценозы (водоем, луг, степь, тундра, лес, населенный пункт).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Факторы среды и их влияние на биоценозы. Цепи питания, поток энергии. Взаимосвязь компонентов биоценоза и их приспособленность друг к другу.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Естественные и искусственные биоценозы на примере биоценозов республики Татарстан.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Экскурсии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Фенологические наблюдения за весенними явлениями в жизни животных.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</w:rPr>
        <w:lastRenderedPageBreak/>
        <w:t>Изучение взаимосвязи животных с другими компонентами биоценоза.</w:t>
      </w:r>
    </w:p>
    <w:p w:rsidR="00A4772A" w:rsidRDefault="00A4772A" w:rsidP="00A4772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Предметные результаты обучения</w:t>
      </w:r>
    </w:p>
    <w:p w:rsidR="00A4772A" w:rsidRDefault="00A4772A" w:rsidP="00A4772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Учащиеся должны знать</w:t>
      </w:r>
      <w:r>
        <w:rPr>
          <w:rFonts w:ascii="Times New Roman" w:eastAsia="Times New Roman" w:hAnsi="Times New Roman" w:cs="Times New Roman"/>
          <w:iCs/>
          <w:snapToGrid w:val="0"/>
          <w:sz w:val="24"/>
          <w:szCs w:val="24"/>
        </w:rPr>
        <w:t>:</w:t>
      </w:r>
    </w:p>
    <w:p w:rsidR="00A4772A" w:rsidRDefault="00A4772A" w:rsidP="00A4772A">
      <w:pPr>
        <w:widowControl w:val="0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признаки биологических объектов: биоценоза, продуцентов,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консументов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редуцентов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4772A" w:rsidRDefault="00A4772A" w:rsidP="00A4772A">
      <w:pPr>
        <w:widowControl w:val="0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признаки экологических групп животных;</w:t>
      </w:r>
    </w:p>
    <w:p w:rsidR="00A4772A" w:rsidRDefault="00A4772A" w:rsidP="00A4772A">
      <w:pPr>
        <w:widowControl w:val="0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признаки естественного и искусственного биоценоза.</w:t>
      </w:r>
    </w:p>
    <w:p w:rsidR="00A4772A" w:rsidRDefault="00A4772A" w:rsidP="00A4772A">
      <w:pPr>
        <w:widowControl w:val="0"/>
        <w:numPr>
          <w:ilvl w:val="0"/>
          <w:numId w:val="25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Учащиеся должны уметь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: </w:t>
      </w:r>
    </w:p>
    <w:p w:rsidR="00A4772A" w:rsidRDefault="00A4772A" w:rsidP="00A4772A">
      <w:pPr>
        <w:widowControl w:val="0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правильно использовать при характеристике биоценоза биологические понятия;</w:t>
      </w:r>
    </w:p>
    <w:p w:rsidR="00A4772A" w:rsidRDefault="00A4772A" w:rsidP="00A4772A">
      <w:pPr>
        <w:widowControl w:val="0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взаимосвязи организмов со средой обитания; </w:t>
      </w:r>
    </w:p>
    <w:p w:rsidR="00A4772A" w:rsidRDefault="00A4772A" w:rsidP="00A4772A">
      <w:pPr>
        <w:widowControl w:val="0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выявлять влияние окружающей среды на биоценоз;</w:t>
      </w:r>
    </w:p>
    <w:p w:rsidR="00A4772A" w:rsidRDefault="00A4772A" w:rsidP="00A4772A">
      <w:pPr>
        <w:widowControl w:val="0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выявлять приспособления организмов к среде обитания;</w:t>
      </w:r>
    </w:p>
    <w:p w:rsidR="00A4772A" w:rsidRDefault="00A4772A" w:rsidP="00A4772A">
      <w:pPr>
        <w:widowControl w:val="0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приспособленность организмов биоценоза друг к другу;</w:t>
      </w:r>
    </w:p>
    <w:p w:rsidR="00A4772A" w:rsidRDefault="00A4772A" w:rsidP="00A4772A">
      <w:pPr>
        <w:widowControl w:val="0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направление потока энергии в биоценозе;</w:t>
      </w:r>
    </w:p>
    <w:p w:rsidR="00A4772A" w:rsidRDefault="00A4772A" w:rsidP="00A4772A">
      <w:pPr>
        <w:widowControl w:val="0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объяснять значение биологического разнообразия для повышения устойчивости биоценоза;</w:t>
      </w:r>
    </w:p>
    <w:p w:rsidR="00A4772A" w:rsidRDefault="00A4772A" w:rsidP="00A4772A">
      <w:pPr>
        <w:widowControl w:val="0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принадлежность биологических объектов к разным экологическим группам.</w:t>
      </w:r>
    </w:p>
    <w:p w:rsidR="00A4772A" w:rsidRDefault="00A4772A" w:rsidP="00A4772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 xml:space="preserve"> результаты обучения</w:t>
      </w:r>
    </w:p>
    <w:p w:rsidR="00A4772A" w:rsidRDefault="00A4772A" w:rsidP="00A4772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Учащиеся </w:t>
      </w:r>
      <w:proofErr w:type="spellStart"/>
      <w:r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должныуметь</w:t>
      </w:r>
      <w:proofErr w:type="spellEnd"/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:</w:t>
      </w:r>
    </w:p>
    <w:p w:rsidR="00A4772A" w:rsidRDefault="00A4772A" w:rsidP="00A4772A">
      <w:pPr>
        <w:widowControl w:val="0"/>
        <w:numPr>
          <w:ilvl w:val="0"/>
          <w:numId w:val="26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сравнивать и сопоставлять естественные и искусственные биоценозы;</w:t>
      </w:r>
    </w:p>
    <w:p w:rsidR="00A4772A" w:rsidRDefault="00A4772A" w:rsidP="00A4772A">
      <w:pPr>
        <w:widowControl w:val="0"/>
        <w:numPr>
          <w:ilvl w:val="0"/>
          <w:numId w:val="26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устанавливать причинно-следственные связи при объяснении устойчивости биоценозов;</w:t>
      </w:r>
    </w:p>
    <w:p w:rsidR="00A4772A" w:rsidRDefault="00A4772A" w:rsidP="00A4772A">
      <w:pPr>
        <w:widowControl w:val="0"/>
        <w:numPr>
          <w:ilvl w:val="0"/>
          <w:numId w:val="26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конкретизировать примерами понятия «продуценты», «</w:t>
      </w:r>
      <w:proofErr w:type="spellStart"/>
      <w:r>
        <w:rPr>
          <w:rFonts w:ascii="Times New Roman" w:eastAsia="Batang" w:hAnsi="Times New Roman" w:cs="Times New Roman"/>
          <w:sz w:val="24"/>
          <w:szCs w:val="24"/>
          <w:lang w:eastAsia="ko-KR"/>
        </w:rPr>
        <w:t>консументы</w:t>
      </w:r>
      <w:proofErr w:type="spellEnd"/>
      <w:r>
        <w:rPr>
          <w:rFonts w:ascii="Times New Roman" w:eastAsia="Batang" w:hAnsi="Times New Roman" w:cs="Times New Roman"/>
          <w:sz w:val="24"/>
          <w:szCs w:val="24"/>
          <w:lang w:eastAsia="ko-KR"/>
        </w:rPr>
        <w:t>», «</w:t>
      </w:r>
      <w:proofErr w:type="spellStart"/>
      <w:r>
        <w:rPr>
          <w:rFonts w:ascii="Times New Roman" w:eastAsia="Batang" w:hAnsi="Times New Roman" w:cs="Times New Roman"/>
          <w:sz w:val="24"/>
          <w:szCs w:val="24"/>
          <w:lang w:eastAsia="ko-KR"/>
        </w:rPr>
        <w:t>редуценты</w:t>
      </w:r>
      <w:proofErr w:type="spellEnd"/>
      <w:r>
        <w:rPr>
          <w:rFonts w:ascii="Times New Roman" w:eastAsia="Batang" w:hAnsi="Times New Roman" w:cs="Times New Roman"/>
          <w:sz w:val="24"/>
          <w:szCs w:val="24"/>
          <w:lang w:eastAsia="ko-KR"/>
        </w:rPr>
        <w:t>»;</w:t>
      </w:r>
    </w:p>
    <w:p w:rsidR="00A4772A" w:rsidRDefault="00A4772A" w:rsidP="00A4772A">
      <w:pPr>
        <w:widowControl w:val="0"/>
        <w:numPr>
          <w:ilvl w:val="0"/>
          <w:numId w:val="26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выявлять черты сходства и отличия естественных и искусственных биоценозов, цепи питания и пищевой цепи;</w:t>
      </w:r>
    </w:p>
    <w:p w:rsidR="00A4772A" w:rsidRDefault="00A4772A" w:rsidP="00A4772A">
      <w:pPr>
        <w:widowControl w:val="0"/>
        <w:numPr>
          <w:ilvl w:val="0"/>
          <w:numId w:val="26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самостоятельно использовать непосредственные наблюдения, обобщать и делать выводы;</w:t>
      </w:r>
    </w:p>
    <w:p w:rsidR="00A4772A" w:rsidRDefault="00A4772A" w:rsidP="00A4772A">
      <w:pPr>
        <w:widowControl w:val="0"/>
        <w:numPr>
          <w:ilvl w:val="0"/>
          <w:numId w:val="26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систематизировать биологические объекты разных биоценозов;</w:t>
      </w:r>
    </w:p>
    <w:p w:rsidR="00A4772A" w:rsidRDefault="00A4772A" w:rsidP="00A4772A">
      <w:pPr>
        <w:widowControl w:val="0"/>
        <w:numPr>
          <w:ilvl w:val="0"/>
          <w:numId w:val="26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находить в тексте учебника отличительные признаки основных биологических объектов и явлений; </w:t>
      </w:r>
    </w:p>
    <w:p w:rsidR="00A4772A" w:rsidRDefault="00A4772A" w:rsidP="00A4772A">
      <w:pPr>
        <w:widowControl w:val="0"/>
        <w:numPr>
          <w:ilvl w:val="0"/>
          <w:numId w:val="26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находить в словарях и справочниках значения терминов; </w:t>
      </w:r>
    </w:p>
    <w:p w:rsidR="00A4772A" w:rsidRDefault="00A4772A" w:rsidP="00A4772A">
      <w:pPr>
        <w:widowControl w:val="0"/>
        <w:numPr>
          <w:ilvl w:val="0"/>
          <w:numId w:val="26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составлять тезисы и конспект текста;</w:t>
      </w:r>
    </w:p>
    <w:p w:rsidR="00A4772A" w:rsidRDefault="00A4772A" w:rsidP="00A4772A">
      <w:pPr>
        <w:widowControl w:val="0"/>
        <w:numPr>
          <w:ilvl w:val="0"/>
          <w:numId w:val="26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самостоятельно использовать непосредственное наблюдение и делать выводы;</w:t>
      </w:r>
    </w:p>
    <w:p w:rsidR="00A4772A" w:rsidRDefault="00A4772A" w:rsidP="00A4772A">
      <w:pPr>
        <w:widowControl w:val="0"/>
        <w:numPr>
          <w:ilvl w:val="0"/>
          <w:numId w:val="26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поддерживать дискуссию.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6. Животный мир и хозяйственная деятельность человека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(3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часа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)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Влияние деятельности человека на животных. Промысел животных.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Одомашнивание. Разведение, основы содержания и селекции сельскохозяйственных животных.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Охрана животного мира: законы, система мониторинга, охраняемые территории. Красная книга. Рациональное использование животных.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Охраняемые территории республики Татарстан.</w:t>
      </w:r>
    </w:p>
    <w:p w:rsidR="00A4772A" w:rsidRDefault="00A4772A" w:rsidP="00A4772A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 xml:space="preserve">Демонстрация: </w:t>
      </w:r>
      <w:r>
        <w:rPr>
          <w:rFonts w:ascii="Times New Roman" w:eastAsia="Times New Roman" w:hAnsi="Times New Roman" w:cs="Times New Roman"/>
          <w:sz w:val="24"/>
          <w:szCs w:val="24"/>
        </w:rPr>
        <w:t>Видеофильм</w:t>
      </w:r>
    </w:p>
    <w:p w:rsidR="00A4772A" w:rsidRDefault="00A4772A" w:rsidP="00A4772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Предметные результаты обучения</w:t>
      </w:r>
    </w:p>
    <w:p w:rsidR="00A4772A" w:rsidRDefault="00A4772A" w:rsidP="00A4772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Учащиеся должны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знать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A4772A" w:rsidRDefault="00A4772A" w:rsidP="00A4772A">
      <w:pPr>
        <w:widowControl w:val="0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методы селекции и разведения домашних животных;</w:t>
      </w:r>
    </w:p>
    <w:p w:rsidR="00A4772A" w:rsidRDefault="00A4772A" w:rsidP="00A4772A">
      <w:pPr>
        <w:widowControl w:val="0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условия одомашнивания животных; </w:t>
      </w:r>
    </w:p>
    <w:p w:rsidR="00A4772A" w:rsidRDefault="00A4772A" w:rsidP="00A4772A">
      <w:pPr>
        <w:widowControl w:val="0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законы охраны природы; </w:t>
      </w:r>
    </w:p>
    <w:p w:rsidR="00A4772A" w:rsidRDefault="00A4772A" w:rsidP="00A4772A">
      <w:pPr>
        <w:widowControl w:val="0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признаки охраняемых территорий; </w:t>
      </w:r>
    </w:p>
    <w:p w:rsidR="00A4772A" w:rsidRDefault="00A4772A" w:rsidP="00A4772A">
      <w:pPr>
        <w:widowControl w:val="0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пути рационального использования животного мира (области, края, округа, республики)</w:t>
      </w:r>
    </w:p>
    <w:p w:rsidR="00A4772A" w:rsidRDefault="00A4772A" w:rsidP="00A4772A">
      <w:pPr>
        <w:widowControl w:val="0"/>
        <w:numPr>
          <w:ilvl w:val="0"/>
          <w:numId w:val="27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Учащиеся должны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уметь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A4772A" w:rsidRDefault="00A4772A" w:rsidP="00A4772A">
      <w:pPr>
        <w:widowControl w:val="0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пользоваться Красной книгой; </w:t>
      </w:r>
    </w:p>
    <w:p w:rsidR="00A4772A" w:rsidRDefault="00A4772A" w:rsidP="00A4772A">
      <w:pPr>
        <w:widowControl w:val="0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анализировать и оценивать воздействие человека на животный мир;</w:t>
      </w:r>
    </w:p>
    <w:p w:rsidR="00A4772A" w:rsidRDefault="00A4772A" w:rsidP="00A4772A">
      <w:pPr>
        <w:widowControl w:val="0"/>
        <w:numPr>
          <w:ilvl w:val="0"/>
          <w:numId w:val="27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Учащиеся должны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понимать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:</w:t>
      </w:r>
    </w:p>
    <w:p w:rsidR="00A4772A" w:rsidRDefault="00A4772A" w:rsidP="00A4772A">
      <w:pPr>
        <w:widowControl w:val="0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причинно-следственные связи, возникающие в результате воздействия человека на природу;</w:t>
      </w:r>
    </w:p>
    <w:p w:rsidR="00A4772A" w:rsidRDefault="00A4772A" w:rsidP="00A4772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 xml:space="preserve"> результаты обучения</w:t>
      </w:r>
    </w:p>
    <w:p w:rsidR="00A4772A" w:rsidRDefault="00A4772A" w:rsidP="00A4772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Учащиеся </w:t>
      </w:r>
      <w:proofErr w:type="spellStart"/>
      <w:r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должныуметь</w:t>
      </w:r>
      <w:proofErr w:type="spellEnd"/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:</w:t>
      </w:r>
    </w:p>
    <w:p w:rsidR="00A4772A" w:rsidRDefault="00A4772A" w:rsidP="00A4772A">
      <w:pPr>
        <w:widowControl w:val="0"/>
        <w:numPr>
          <w:ilvl w:val="0"/>
          <w:numId w:val="28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выявлять причинно-следственные связи принадлежности животных к разным категориям в Красной книге;</w:t>
      </w:r>
    </w:p>
    <w:p w:rsidR="00A4772A" w:rsidRDefault="00A4772A" w:rsidP="00A4772A">
      <w:pPr>
        <w:widowControl w:val="0"/>
        <w:numPr>
          <w:ilvl w:val="0"/>
          <w:numId w:val="28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выявлять признаки сходства и отличия территорий различной степени охраны;</w:t>
      </w:r>
    </w:p>
    <w:p w:rsidR="00A4772A" w:rsidRDefault="00A4772A" w:rsidP="00A4772A">
      <w:pPr>
        <w:widowControl w:val="0"/>
        <w:numPr>
          <w:ilvl w:val="0"/>
          <w:numId w:val="28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находить в тексте учебника отличительные признаки основных биологических объектов; </w:t>
      </w:r>
    </w:p>
    <w:p w:rsidR="00A4772A" w:rsidRDefault="00A4772A" w:rsidP="00A4772A">
      <w:pPr>
        <w:widowControl w:val="0"/>
        <w:numPr>
          <w:ilvl w:val="0"/>
          <w:numId w:val="28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находить значения терминов в словарях и справочниках; </w:t>
      </w:r>
    </w:p>
    <w:p w:rsidR="00A4772A" w:rsidRDefault="00A4772A" w:rsidP="00A4772A">
      <w:pPr>
        <w:widowControl w:val="0"/>
        <w:numPr>
          <w:ilvl w:val="0"/>
          <w:numId w:val="28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составлять тезисы и конспект текста;</w:t>
      </w:r>
    </w:p>
    <w:p w:rsidR="00A4772A" w:rsidRDefault="00A4772A" w:rsidP="00A4772A">
      <w:pPr>
        <w:widowControl w:val="0"/>
        <w:numPr>
          <w:ilvl w:val="0"/>
          <w:numId w:val="28"/>
        </w:numPr>
        <w:tabs>
          <w:tab w:val="left" w:pos="0"/>
        </w:tabs>
        <w:adjustRightInd w:val="0"/>
        <w:snapToGri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самостоятельно использовать непосредственное наблюдение и делать выводы.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 обучения </w:t>
      </w:r>
    </w:p>
    <w:p w:rsidR="00A4772A" w:rsidRDefault="00A4772A" w:rsidP="00A477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должны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:</w:t>
      </w:r>
    </w:p>
    <w:p w:rsidR="00A4772A" w:rsidRDefault="00A4772A" w:rsidP="00A4772A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знать правила поведения в природе; </w:t>
      </w:r>
    </w:p>
    <w:p w:rsidR="00A4772A" w:rsidRDefault="00A4772A" w:rsidP="00A4772A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основные факторы, определяющие взаимоотношения человека и природы;</w:t>
      </w:r>
    </w:p>
    <w:p w:rsidR="00A4772A" w:rsidRDefault="00A4772A" w:rsidP="00A4772A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уметь реализовывать теоретические познания на практике;</w:t>
      </w:r>
    </w:p>
    <w:p w:rsidR="00A4772A" w:rsidRDefault="00A4772A" w:rsidP="00A4772A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видеть значение обучения для повседневной жизни и осознанного выбора профессии;</w:t>
      </w:r>
    </w:p>
    <w:p w:rsidR="00A4772A" w:rsidRDefault="00A4772A" w:rsidP="00A4772A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проводить работу над ошибками для внесения корректив в усваиваемые знания;</w:t>
      </w:r>
    </w:p>
    <w:p w:rsidR="00A4772A" w:rsidRDefault="00A4772A" w:rsidP="00A4772A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испытывать любовь к природе, чувства уважения к ученым, изучающим животный мир, и эстетические чувства от общения с животными;</w:t>
      </w:r>
    </w:p>
    <w:p w:rsidR="00A4772A" w:rsidRDefault="00A4772A" w:rsidP="00A4772A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признавать право каждого на собственное мнение;</w:t>
      </w:r>
    </w:p>
    <w:p w:rsidR="00A4772A" w:rsidRDefault="00A4772A" w:rsidP="00A4772A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формировать эмоционально-положительное отношение сверстников к себе через глубокое знание зоологической науки;</w:t>
      </w:r>
    </w:p>
    <w:p w:rsidR="00A4772A" w:rsidRDefault="00A4772A" w:rsidP="00A4772A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проявлять готовность к самостоятельным поступкам и действиям на благо природы;</w:t>
      </w:r>
    </w:p>
    <w:p w:rsidR="00A4772A" w:rsidRDefault="00A4772A" w:rsidP="00A4772A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уметь отстаивать свою точку зрения; </w:t>
      </w:r>
    </w:p>
    <w:p w:rsidR="00A4772A" w:rsidRDefault="00A4772A" w:rsidP="00A4772A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критично относиться к своим поступкам, нести ответственность за их последствия;</w:t>
      </w:r>
    </w:p>
    <w:p w:rsidR="00A4772A" w:rsidRDefault="00A4772A" w:rsidP="00A4772A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уметь слушать и слышать другое мнение, вести дискуссию, уметь оперировать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фактами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как для доказательства, так и для опровержения существующего мнения</w:t>
      </w:r>
    </w:p>
    <w:p w:rsidR="00A4772A" w:rsidRDefault="00A4772A" w:rsidP="00A4772A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772A" w:rsidRDefault="00A4772A" w:rsidP="00A4772A">
      <w:pPr>
        <w:tabs>
          <w:tab w:val="left" w:pos="567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A4772A" w:rsidRDefault="00A4772A" w:rsidP="00A4772A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чебник: Биология: Хайваннар. 7сыйныф: татар телендә гомуми белем бирү оешмалары өчен д-лек/В.В.Латюшин, В.А.Шапкин; /русчадан Г.С.Хафизова тәрҗ./.- Казан: Татар. Кит. Нәшр., 2017.-304 б.: рәс.б-н. </w:t>
      </w:r>
    </w:p>
    <w:p w:rsidR="00A4772A" w:rsidRDefault="00A4772A" w:rsidP="00A4772A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2933"/>
        <w:gridCol w:w="7156"/>
        <w:gridCol w:w="1350"/>
        <w:gridCol w:w="1562"/>
        <w:gridCol w:w="1057"/>
      </w:tblGrid>
      <w:tr w:rsidR="00A4772A" w:rsidTr="001D50D4">
        <w:trPr>
          <w:trHeight w:val="843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af6"/>
              <w:tabs>
                <w:tab w:val="left" w:pos="567"/>
              </w:tabs>
              <w:spacing w:line="276" w:lineRule="auto"/>
              <w:ind w:right="-108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pStyle w:val="af6"/>
              <w:tabs>
                <w:tab w:val="left" w:pos="567"/>
              </w:tabs>
              <w:spacing w:line="276" w:lineRule="auto"/>
              <w:ind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№</w:t>
            </w:r>
          </w:p>
          <w:p w:rsidR="00A4772A" w:rsidRDefault="00A4772A" w:rsidP="001D50D4">
            <w:pPr>
              <w:pStyle w:val="af6"/>
              <w:tabs>
                <w:tab w:val="left" w:pos="567"/>
              </w:tabs>
              <w:spacing w:line="276" w:lineRule="auto"/>
              <w:ind w:right="-108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af6"/>
              <w:tabs>
                <w:tab w:val="left" w:pos="567"/>
              </w:tabs>
              <w:spacing w:line="276" w:lineRule="auto"/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pStyle w:val="af6"/>
              <w:tabs>
                <w:tab w:val="left" w:pos="567"/>
              </w:tabs>
              <w:spacing w:line="276" w:lineRule="auto"/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2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pStyle w:val="af6"/>
              <w:tabs>
                <w:tab w:val="left" w:pos="567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Основное содержание темы, термины и понятия</w:t>
            </w:r>
          </w:p>
        </w:tc>
        <w:tc>
          <w:tcPr>
            <w:tcW w:w="1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af6"/>
              <w:tabs>
                <w:tab w:val="left" w:pos="567"/>
              </w:tabs>
              <w:spacing w:line="276" w:lineRule="auto"/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pStyle w:val="af6"/>
              <w:tabs>
                <w:tab w:val="left" w:pos="567"/>
              </w:tabs>
              <w:spacing w:line="276" w:lineRule="auto"/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A4772A" w:rsidTr="001D50D4">
        <w:trPr>
          <w:trHeight w:val="4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2A" w:rsidRDefault="00A4772A" w:rsidP="001D50D4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2A" w:rsidRDefault="00A4772A" w:rsidP="001D50D4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2A" w:rsidRDefault="00A4772A" w:rsidP="001D50D4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pStyle w:val="af6"/>
              <w:tabs>
                <w:tab w:val="left" w:pos="567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По плану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pStyle w:val="af6"/>
              <w:tabs>
                <w:tab w:val="left" w:pos="567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Фактически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pStyle w:val="af6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Дом. задание</w:t>
            </w:r>
          </w:p>
        </w:tc>
      </w:tr>
      <w:tr w:rsidR="00A4772A" w:rsidTr="001D50D4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426"/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Введение. Основные сведения о животном мире - 1 ч</w:t>
            </w:r>
          </w:p>
        </w:tc>
      </w:tr>
      <w:tr w:rsidR="00A4772A" w:rsidTr="001D50D4">
        <w:trPr>
          <w:trHeight w:val="43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1.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Вводный инструктаж.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Входная проверочная работа</w:t>
            </w:r>
          </w:p>
          <w:p w:rsidR="00A4772A" w:rsidRDefault="00A4772A" w:rsidP="001D50D4">
            <w:pPr>
              <w:pStyle w:val="af6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развития зоологии. Современная зоология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сведения о животном мире.  Описание животных как биологических объектов. Методы изучения животных.  Систематическая категория. Сходство и различия животных и растений.</w:t>
            </w: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Зоология и ее структура. Эволюция животных.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1D50D4" w:rsidP="001D50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1.09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§1-2</w:t>
            </w: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4772A" w:rsidTr="001D50D4">
        <w:trPr>
          <w:trHeight w:val="43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62C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Многообразие животных (19 часов)</w:t>
            </w:r>
          </w:p>
          <w:p w:rsidR="00A4772A" w:rsidRPr="0021462C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1462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Простейшие-1 ч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Простейшие: Корненожки, Радиолярии, Споровики, Солнечники.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№1 «Знакомство с многообразием водных простейших» </w:t>
            </w: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175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Жгутиконосцы. Инфузории. Значение простейших.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Pr="00096A2E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Простейшие.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Многообразие, среда и места обитания. Образ жизни и поведение. Биологические и экологические особенности. Значение в природе и жизни человека. Колониальные организмы Корненожки, Радиолярии, Солнечники, Споровики.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Образование цисты.</w:t>
            </w:r>
          </w:p>
          <w:p w:rsidR="00A4772A" w:rsidRDefault="00A4772A" w:rsidP="001D50D4">
            <w:pPr>
              <w:pStyle w:val="af6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Демонстрация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живых инфузорий, микропрепаратов простейших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Pr="00746EDB" w:rsidRDefault="00746EDB" w:rsidP="001D50D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§3-4</w:t>
            </w: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4772A" w:rsidTr="001D50D4">
        <w:trPr>
          <w:trHeight w:val="40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  <w:lastRenderedPageBreak/>
              <w:t xml:space="preserve"> Многоклеточные животные – 18 ч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426"/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Беспозвоночные. Тип Губки. Классы: Известковые, Стеклянные, Обыкновенные.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Кишечнополостные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4772A" w:rsidRDefault="00A4772A" w:rsidP="001D50D4">
            <w:pPr>
              <w:tabs>
                <w:tab w:val="left" w:pos="426"/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гидроидные, сцифоидные, коралловые полипы.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Многообразие, среда обитания, образ жизни. Биологические и экологические особенности. Значение в природе и жизни человека.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Исчезающие, редкие и охраняемые виды.</w:t>
            </w: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Демонстрация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микропрепаратов гидры, образцов кораллов, влажных препаратов медуз, видеофильма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Pr="00746EDB" w:rsidRDefault="00746EDB" w:rsidP="001D50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§5-6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 Плоские черви.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Классы: Ресничные, Сосальщики, Ленточные. 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Круглые черви.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№2 Знакомство с многообразием круглых червей»</w:t>
            </w:r>
          </w:p>
          <w:p w:rsidR="00A4772A" w:rsidRDefault="00A4772A" w:rsidP="001D50D4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Кольчатые черви или Кольчецы. Класс Многощетинковые, или Полихеты.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Классы Олигохеты и Пиявки</w:t>
            </w:r>
          </w:p>
          <w:p w:rsidR="00A4772A" w:rsidRDefault="00A4772A" w:rsidP="001D50D4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Лабораторная работа №3. «Внешнее строение дождевого червя»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Классы: Ресничные, Сосальщики, Ленточные.</w:t>
            </w:r>
          </w:p>
          <w:p w:rsidR="00A4772A" w:rsidRPr="00096A2E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Признаки типа: трехслойные животные, наличие паренхимы, появление систем органов (пищеварительная, выделительная, половая, нервная).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Кожно-мышечный мешок; гермафродит; хозяин промежуточный; хозяин окончательный. Многообразие, среда и места обитания. Образ жизни и поведение.  Системы: пищеварительная, выделительная, половая,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мускулатура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экологические особенности. Значение в природе и жизни человека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торичная полость тела»,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параподия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«замкнутая кровеносная система», полихеты», «щетинки», «окологлоточное кольцо», «брюшная нервная цепочка», «забота о потомстве».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746EDB" w:rsidP="001D50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§7-10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Моллюски.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№4 «Особенности строения и жизни моллюсков».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Классы моллюсков: Брюхоногие, Двустворчатые, Головоногие.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Классы: Брюхоногие, Двустворчатые, Головоногие. Реактивное движение, чернильный мешок. Многообразие,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      </w:r>
          </w:p>
          <w:p w:rsidR="00A4772A" w:rsidRDefault="00A4772A" w:rsidP="001D50D4">
            <w:pPr>
              <w:pStyle w:val="af6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Демонстрация </w:t>
            </w:r>
            <w:r>
              <w:rPr>
                <w:rFonts w:ascii="Times New Roman" w:hAnsi="Times New Roman"/>
                <w:sz w:val="24"/>
                <w:szCs w:val="24"/>
              </w:rPr>
              <w:t>разнообразных моллюсков и их раковин.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Pr="00746EDB" w:rsidRDefault="00746EDB" w:rsidP="001D50D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§11-12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Иглокожие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Классы: Морские лилии,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Морские звезды, Морские ежи, Голотурии,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Офиуры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pStyle w:val="af6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Классы: Морские лилии, Морские звезды, Морские ежи,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Голотурии,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Офиуры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Водно-сосудистая система, известковый скелет.</w:t>
            </w: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Демонстрация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морских звезд и других иглокожих, видеофильма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Pr="00746EDB" w:rsidRDefault="00746EDB" w:rsidP="001D50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6.10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Pr="00642415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 Членистоногие. Класс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Ракообразные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Лабораторная работа №5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«Знакомство с разнообразием ракообразных». Класс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Паукообразные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характеристика. Внешний скелет, отделы тела, смешанная полость тела. Системы внутренних органов: дыхательная, кровеносная, выделительная, нервная, половая, органы чувств.</w:t>
            </w: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Многообразие, среда обитания. Образ жизни и поведение. Биологические и экологические особенности. Значение в природе и жизни человека.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746EDB" w:rsidP="001D50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Насекомые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абораторная работа №6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«Изучение представителей отрядов насекомых»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Отряды насекомых: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Таракановы, Прямокрылые, Уховертки, Поденки, Стрекозы, Вши, Жуки, Клопы, Тараканы, Прямокрылые, Уховертки, Поденки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Стрекозы, Вши, Жуки, Клопы.</w:t>
            </w:r>
            <w:proofErr w:type="gramEnd"/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характеристика. Особенности внешнего строения: три отдела тела, три пары ног, крылья у большинства, органы дыхания наземного типа. Типы ротового аппарата: грызущее-лижущий, колюще-сосущий, фильтрующий, сосущий.</w:t>
            </w: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Знания о типах развития насекомых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Многообразие,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Pr="00746EDB" w:rsidRDefault="00746EDB" w:rsidP="001D50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§15-17</w:t>
            </w: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Отряды насекомых: Чешуекрылые (Бабочки), Равнокрылые, Двукрылые, Блохи,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Перепончатокрылые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характеристика. Особенности внешнего строения.  Общественные насекомые. Мед и другие продукты пчеловодства.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746EDB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§18-19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426"/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Беспозвоночные животные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строения и жизнедеятельности беспозвоночных животных; выделять существенные признаки представителей различных типов, классов и отрядов беспозвоночных животных;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представителей разных систематических групп беспозвоночных на рисунках и натуральных объектах; объяснять характер приспособлений беспозвоночных животных к среде своего обитания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746EDB" w:rsidP="001D50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10.11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426"/>
                <w:tab w:val="left" w:pos="567"/>
                <w:tab w:val="num" w:pos="12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Хордовые Подтипы: Бесчерепные и Черепные или Позвоночные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Подтипы: Бесчерепные и Черепные, или Позвоночные. Общая характеристика. Признаки хордовых: внутренний скелет, нервная трубка, пищеварительная трубка, двусторонняя симметрия тела, вторичная полость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746EDB" w:rsidP="001D50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§20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Позвоночные. Классы Рыб: Хрящевые, Костные. </w:t>
            </w:r>
          </w:p>
          <w:p w:rsidR="00A4772A" w:rsidRPr="00642415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Лабораторная работа №7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«Внешнее строение и передвижение рыб»</w:t>
            </w:r>
          </w:p>
          <w:p w:rsidR="00A4772A" w:rsidRDefault="00A4772A" w:rsidP="001D50D4">
            <w:pPr>
              <w:tabs>
                <w:tab w:val="left" w:pos="426"/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Подкласс Хрящевые рыбы. Отряды: Акулы, Скаты,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Химерообразные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4772A" w:rsidRDefault="00A4772A" w:rsidP="001D50D4">
            <w:pPr>
              <w:tabs>
                <w:tab w:val="left" w:pos="426"/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 Костные рыбы. Отряды: Осетрообразные, Сельдеобразные, Лососеобразные, Карпообразные, Окунеобразные.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характеристика. Особенности внешнего строения. Роль плавников в движении рыб. Расположение и значение органов чувств. Хрящевые рыбы, костные рыбы, чешуя, плавательный пузырь, боковая линия.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Многообразие,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Pr="00746EDB" w:rsidRDefault="00746EDB" w:rsidP="001D50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§21-23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Земноводные или Амфибии. Отряды: Безногие, Хвостатые, Бесхвостые.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Земноводные, или Амфибии. Общая характеристика. Особенности внешнего и внутреннего строения.  Отряды: Безногие, Хвостатые, Бесхвостые. Многообразие,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746EDB" w:rsidP="001D50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1.12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§24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Пресмыкающиеся или Рептилии. Отряд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Чешуйчатые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Черепахи и Крокодилы.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Пресмыкающиеся, или Рептилии. Общая характеристика.  Приспособления к жизни в наземно-воздушной среде: покровы тела, наличие век, отсутствие желез. Отряд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Чешуйчатые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Pr="00746EDB" w:rsidRDefault="00746EDB" w:rsidP="001D50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§25-26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 Птицы. 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№8.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«Изучение внешнего строения птиц»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Отряды птиц: Пингвины Страусообразные,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Нандуобразные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Казуарообразные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Гусеобразные</w:t>
            </w:r>
            <w:proofErr w:type="spellEnd"/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характеристика. Приспособленность к полету. Гнездовые птицы, выводковые птицы, инкубация.</w:t>
            </w: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Отряд Пингвины.  Особенности строения и приспособленность к среде обитания птиц различных отрядов.</w:t>
            </w: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Многообразие,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746EDB" w:rsidP="001D50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§27-28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Отряды птиц: Дневные хищные, Совы, Куриные.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Воробьинообразные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Голенастые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Аистообразные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и приспособленность к среде обитания птиц различных отрядов. Многообразие,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746EDB" w:rsidP="001D50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§29-30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Млекопитающие или Звери, Отряды Однопроходные, Сумчатые, Насекомоядные, Рукокрылые.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Важнейшие представители отрядов млекопитающих. Многообразие,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746EDB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§31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Отряды млекопитающих: Грызуны, Зайцеобразные. 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Китообразные, Ластоногие, Хоботные, Хищные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представители отрядов млекопитающих. Многообразие,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          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Демонстрация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видеофильма.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746EDB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§32-33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Отряды млекопитающих: Парнокопытные, Непарнокопытные, 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Приматы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Важнейшие представители отрядов млекопитающих. Многообразие,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      </w: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Демонстрация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видеофильма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746EDB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§34-35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материала по теме «Многообразие животных»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повторения материала с фронтальной беседой и тестированием.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746EDB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2.02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4772A" w:rsidTr="001D50D4">
        <w:trPr>
          <w:trHeight w:val="40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426"/>
                <w:tab w:val="left" w:pos="567"/>
                <w:tab w:val="num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17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ko-KR"/>
              </w:rPr>
              <w:t xml:space="preserve">Раздел </w:t>
            </w:r>
            <w:r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val="en-US" w:eastAsia="ko-KR"/>
              </w:rPr>
              <w:t>II</w:t>
            </w:r>
            <w:r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ko-KR"/>
              </w:rPr>
              <w:t>. Эволюция строения и функций органов и их систем у животных -  6 ч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Покровы тела.</w:t>
            </w: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№9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Изучение особенностей различных покровов тела»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Опорно-двигательная система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покровов тела у животных. Функции. Приспособления к условиям жизни. Строение кожи млекопитающих.</w:t>
            </w: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Плоский эпителий, эпидермис, собственно кожа, кутикула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Демонстрация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влажных препаратов, скелетов, моделей и муляжей</w:t>
            </w:r>
          </w:p>
          <w:p w:rsidR="00A4772A" w:rsidRDefault="00A4772A" w:rsidP="001D50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риспособления к условиям жизни. Типы скелетов: внешний, внутренний. Строение скелетов позвоночных животных.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Наружный скелет, внутренний скелет, хорда, позвоночник, грудная клетка, грудина, киль, пояса передних конечностей</w:t>
            </w:r>
            <w:proofErr w:type="gramEnd"/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746EDB" w:rsidP="001D50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§36-37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22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передвижения. Полости тела. 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№10 «Изучение способов передвижения животных»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дыхания и газообмен. 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№11 «Изучение способов дыхания животных»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способы передвижения. Движения: амебоидное, за счет биения жгутиков и ресничек, с помощью мышц. Полости тела: первичная, вторичная, смешанная. Дыхание. Пути поступления кислорода. Приспособления к условиям жизни. Диффузия, газообмен, жабры, трахеи, бронхи, легкие, альвеолы, диафрагма, легочные перегородки.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746EDB" w:rsidP="001D50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§38-39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426"/>
                <w:tab w:val="left" w:pos="567"/>
                <w:tab w:val="center" w:pos="313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Органы пищеварения.</w:t>
            </w:r>
          </w:p>
          <w:p w:rsidR="00A4772A" w:rsidRDefault="00A4772A" w:rsidP="001D50D4">
            <w:pPr>
              <w:tabs>
                <w:tab w:val="left" w:pos="426"/>
                <w:tab w:val="left" w:pos="567"/>
                <w:tab w:val="center" w:pos="313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веществ и превращение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Питание. Строение пищеварительной системы млекопитающих.</w:t>
            </w: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веществ, превращение энергии, ферменты.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746EDB" w:rsidP="001D50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§40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426"/>
                <w:tab w:val="left" w:pos="567"/>
                <w:tab w:val="center" w:pos="313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Кровеносная система. Кровь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Транспортировка веществ.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Сердце, капилляры, артерии, вены, кровеносная система, круги кровообращения, аорта, фагоцитоз, плазма.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Форменные элементы крови, лейкоциты, эритроциты, тромбоциты, гемоглобин, кровь артериальная и венозная.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746EDB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2.03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§41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426"/>
                <w:tab w:val="left" w:pos="567"/>
                <w:tab w:val="center" w:pos="313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17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выделения.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Нервная система. Рефлекс. Инстинкт. Л/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№12 «Изучение ответной реакции животных на раздражения»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органов выделения млекопитающих. Канальцы, почка, мочеточники, мочевой пузырь, моча.</w:t>
            </w: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Поведение животных: рефлексы, инстинкты, элементы рассудочной деятельности. Строение нервной системы млекопитающих.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Раздражимость, нервная ткань, нервный узел, нервная цепочка, нервное кольцо, нервы, головной мозг, спинной мозг</w:t>
            </w:r>
            <w:proofErr w:type="gramEnd"/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746EDB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§42-43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чувств. Регуляция деятельности организма.</w:t>
            </w:r>
          </w:p>
          <w:p w:rsidR="00A4772A" w:rsidRDefault="00A4772A" w:rsidP="001D50D4">
            <w:pPr>
              <w:tabs>
                <w:tab w:val="left" w:pos="426"/>
                <w:tab w:val="left" w:pos="567"/>
                <w:tab w:val="center" w:pos="313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Л/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№13 «Изучение органов чувств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животных»</w:t>
            </w:r>
          </w:p>
          <w:p w:rsidR="00A4772A" w:rsidRDefault="00A4772A" w:rsidP="001D50D4">
            <w:pPr>
              <w:tabs>
                <w:tab w:val="left" w:pos="426"/>
                <w:tab w:val="left" w:pos="567"/>
                <w:tab w:val="center" w:pos="313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Продление рода. Органы размножения.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pStyle w:val="af6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Простой глазок, сложный фасеточный глаз, монокулярное зрение, бинокулярное зрение. Механизм регуляции. Нервная регуляция, жидкостная регуляция. Размножение. Бесполое и половое размножение у животных. Органы размножения. Яичники,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яйцеводы, матка, семенники, семяпроводы, плацента. Раздельнополые животные. Гермафродиты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746EDB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§44-45</w:t>
            </w:r>
          </w:p>
        </w:tc>
      </w:tr>
      <w:tr w:rsidR="00A4772A" w:rsidTr="001D50D4">
        <w:trPr>
          <w:trHeight w:val="40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ko-KR"/>
              </w:rPr>
              <w:lastRenderedPageBreak/>
              <w:t xml:space="preserve">Раздел </w:t>
            </w:r>
            <w:r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val="en-US" w:eastAsia="ko-KR"/>
              </w:rPr>
              <w:t>III</w:t>
            </w:r>
            <w:r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eastAsia="ko-KR"/>
              </w:rPr>
              <w:t>. Индивидуальное развитие животных- 2 ч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размножения животных.</w:t>
            </w:r>
          </w:p>
          <w:p w:rsidR="00A4772A" w:rsidRPr="00D07AD1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Оплодотворение. Развитие животных с превращением и без превращения. Л/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№14 «Определение возраста животных»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pStyle w:val="af6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бесполого размножения: деление, почкование. Способы полового размножения: оплодотворение (внешнее, внутреннее). Типы развития. Стадии развития с превращением и без превращения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Pr="00746EDB" w:rsidRDefault="00746EDB" w:rsidP="001D50D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§46-47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Периодизация и продолжительность жизни животных.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pStyle w:val="af6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Эмбриональный период. Формирование и рост организма. Половая зрелость и старость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BB1703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6.04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§48</w:t>
            </w:r>
          </w:p>
        </w:tc>
      </w:tr>
      <w:tr w:rsidR="00A4772A" w:rsidTr="001D50D4">
        <w:trPr>
          <w:trHeight w:val="40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 Развитие и закономерности размещения животных на Земле - 2 ч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Доказательства эволюции животных.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Дарвин о причинах эволюции животного мира.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об эволюции. Доказательства эволюции. Филогенез, переходные формы, эмбриональное развитие, гомологичные органы, атавизм.</w:t>
            </w: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Наследственность, изменчивость, борьба за существование, естественный отбор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BB1703" w:rsidP="001D50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§49-50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Усложнение строения животных и разнообразие видов как результат эволюции. Ареалы обитания. Миграции. Закономерности размещения животных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этапы развития животного мира на Земле: появление многоклеточной систем органов. Происхождение и эволюция хордовых. Выход позвоночных на сушу. </w:t>
            </w: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Дивергенция, разновидность, видообразование. Ареал, виды: эндемик, космополит, реликт; миграция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BB1703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§51-52</w:t>
            </w:r>
          </w:p>
        </w:tc>
      </w:tr>
      <w:tr w:rsidR="00A4772A" w:rsidTr="001D50D4">
        <w:trPr>
          <w:trHeight w:val="40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. Биоценозы- 2 час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Естественные и искусственные биоценозы.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Факторы среды и 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влияние на биоценозы.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Примеры биоценозов. Биоценоз,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ярусность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продуценты,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консументы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редуценты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Основные среды жизни: водная, наземно-воздушная, почвенная. Условия в различных средах.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Биотические, абиотические и антропогенные факторы и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влияние на биоценоз.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BB1703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27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§53-54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32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Цепи питания, поток энергии.  Взаимосвязь компонентов биоценозов и их приспособленности друг к другу. 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 цепей питания. Взаимосвязь компонентов в биоценозе. Пищевые связи. Пищевая пирамида, энергетическая пирамида.</w:t>
            </w: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компонентов в биоценозе. Взаимосвязи организмов: межвидовые и внутривидовые.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BB1703" w:rsidP="001D50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4.05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§55-56</w:t>
            </w:r>
          </w:p>
        </w:tc>
      </w:tr>
      <w:tr w:rsidR="00A4772A" w:rsidTr="001D50D4">
        <w:trPr>
          <w:trHeight w:val="40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 Животный мир и хозяйственная деятельность человека- 3 ч</w:t>
            </w: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Воздействие человека и его деятельности на животных. Одомашнивание животных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Воздействие человека и его деятельности на животных и среду их обитания.  Промыслы.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Одомашнивание Разведение, основы содержания и селекции с/х животных.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Pr="00BB1703" w:rsidRDefault="00BB1703" w:rsidP="001D50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§57-58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Законы об охране животного мира. Система мониторинга</w:t>
            </w:r>
          </w:p>
          <w:p w:rsidR="00A4772A" w:rsidRDefault="00A4772A" w:rsidP="001D50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Охраняемые территории. Красная книга. 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Законы об охране животного мира: федеральные и региональные. Мониторинг. Заповедники, заказники, природные парки, памятники природы.  Красная книга.  Рациональное использование животных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BB1703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§59-60</w:t>
            </w:r>
          </w:p>
        </w:tc>
      </w:tr>
      <w:tr w:rsidR="00A4772A" w:rsidTr="001D50D4">
        <w:trPr>
          <w:trHeight w:val="40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3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работа.  Обсуждение заданий на лето.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BB1703" w:rsidP="001D50D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  <w:bookmarkStart w:id="0" w:name="_GoBack"/>
            <w:bookmarkEnd w:id="0"/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tabs>
                <w:tab w:val="left" w:pos="567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A4772A" w:rsidRDefault="00A4772A" w:rsidP="00A4772A">
      <w:pPr>
        <w:tabs>
          <w:tab w:val="left" w:pos="826"/>
        </w:tabs>
        <w:spacing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4772A" w:rsidRDefault="00A4772A" w:rsidP="00A4772A">
      <w:pPr>
        <w:tabs>
          <w:tab w:val="left" w:pos="82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Лист изменений в </w:t>
      </w:r>
      <w:r>
        <w:rPr>
          <w:rFonts w:ascii="Times New Roman" w:hAnsi="Times New Roman" w:cs="Times New Roman"/>
          <w:b/>
          <w:sz w:val="24"/>
          <w:szCs w:val="24"/>
        </w:rPr>
        <w:t>календарно-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тематическом планировании</w:t>
      </w:r>
    </w:p>
    <w:p w:rsidR="00A4772A" w:rsidRDefault="00A4772A" w:rsidP="00A4772A">
      <w:pPr>
        <w:pStyle w:val="33"/>
        <w:keepNext/>
        <w:keepLines/>
        <w:shd w:val="clear" w:color="auto" w:fill="auto"/>
        <w:spacing w:line="240" w:lineRule="auto"/>
        <w:ind w:firstLine="0"/>
        <w:jc w:val="center"/>
        <w:rPr>
          <w:i/>
          <w:sz w:val="24"/>
          <w:szCs w:val="24"/>
          <w:lang w:val="tt-RU"/>
        </w:rPr>
      </w:pP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3548"/>
        <w:gridCol w:w="3563"/>
        <w:gridCol w:w="3556"/>
        <w:gridCol w:w="3583"/>
      </w:tblGrid>
      <w:tr w:rsidR="00A4772A" w:rsidTr="001D50D4"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  <w:lang w:val="tt-RU"/>
              </w:rPr>
            </w:pPr>
            <w:r>
              <w:rPr>
                <w:b w:val="0"/>
                <w:sz w:val="24"/>
                <w:szCs w:val="24"/>
                <w:lang w:val="tt-RU"/>
              </w:rPr>
              <w:t>№ записи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  <w:lang w:val="tt-RU"/>
              </w:rPr>
            </w:pPr>
            <w:r>
              <w:rPr>
                <w:b w:val="0"/>
                <w:sz w:val="24"/>
                <w:szCs w:val="24"/>
                <w:lang w:val="tt-RU"/>
              </w:rPr>
              <w:t>Дата изменений внесенные в КТП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  <w:lang w:val="tt-RU"/>
              </w:rPr>
            </w:pPr>
            <w:r>
              <w:rPr>
                <w:b w:val="0"/>
                <w:sz w:val="24"/>
                <w:szCs w:val="24"/>
                <w:lang w:val="tt-RU"/>
              </w:rPr>
              <w:t>Причина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  <w:lang w:val="tt-RU"/>
              </w:rPr>
            </w:pPr>
            <w:r>
              <w:rPr>
                <w:b w:val="0"/>
                <w:sz w:val="24"/>
                <w:szCs w:val="24"/>
                <w:lang w:val="tt-RU"/>
              </w:rPr>
              <w:t>Согласована с заместительем директора по УВР</w:t>
            </w:r>
          </w:p>
        </w:tc>
      </w:tr>
      <w:tr w:rsidR="00A4772A" w:rsidTr="001D50D4"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A4772A" w:rsidTr="001D50D4"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A4772A" w:rsidTr="001D50D4"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A4772A" w:rsidTr="001D50D4"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A4772A" w:rsidTr="001D50D4"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A4772A" w:rsidTr="001D50D4"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A4772A" w:rsidTr="001D50D4"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A4772A" w:rsidTr="001D50D4"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A4772A" w:rsidTr="001D50D4"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A4772A" w:rsidTr="001D50D4"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A4772A" w:rsidTr="001D50D4"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  <w:p w:rsidR="00A4772A" w:rsidRDefault="00A4772A" w:rsidP="001D50D4">
            <w:pPr>
              <w:pStyle w:val="33"/>
              <w:keepNext/>
              <w:keepLines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tt-RU"/>
              </w:rPr>
            </w:pPr>
          </w:p>
        </w:tc>
      </w:tr>
    </w:tbl>
    <w:p w:rsidR="00A4772A" w:rsidRPr="00D07AD1" w:rsidRDefault="00A4772A" w:rsidP="00A4772A">
      <w:pPr>
        <w:tabs>
          <w:tab w:val="left" w:pos="0"/>
          <w:tab w:val="left" w:pos="20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772A" w:rsidRDefault="00A4772A" w:rsidP="00A4772A">
      <w:pPr>
        <w:pStyle w:val="af6"/>
        <w:tabs>
          <w:tab w:val="left" w:pos="0"/>
        </w:tabs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4772A" w:rsidRDefault="00A4772A" w:rsidP="00A4772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  <w:sectPr w:rsidR="00A4772A">
          <w:type w:val="continuous"/>
          <w:pgSz w:w="16838" w:h="11906" w:orient="landscape"/>
          <w:pgMar w:top="1134" w:right="850" w:bottom="1134" w:left="1701" w:header="709" w:footer="709" w:gutter="0"/>
          <w:cols w:space="720"/>
        </w:sect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right="-5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right="-5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right="-5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right="-5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right="-5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Критерии и нормы оценки знаний и умений, учащихся по биологии.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right="-5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Обще дидактические</w:t>
      </w:r>
    </w:p>
    <w:p w:rsidR="00A4772A" w:rsidRDefault="00A4772A" w:rsidP="00A4772A">
      <w:pPr>
        <w:shd w:val="clear" w:color="auto" w:fill="FFFFFF"/>
        <w:tabs>
          <w:tab w:val="left" w:pos="0"/>
        </w:tabs>
        <w:spacing w:before="259" w:after="0" w:line="240" w:lineRule="auto"/>
        <w:ind w:left="2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Оценка «5» ставится в случае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widowControl w:val="0"/>
        <w:numPr>
          <w:ilvl w:val="0"/>
          <w:numId w:val="30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 w:cs="Times New Roman"/>
          <w:spacing w:val="-37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 xml:space="preserve">Знания, понимания, глубины усвоения </w:t>
      </w:r>
      <w:proofErr w:type="gramStart"/>
      <w:r>
        <w:rPr>
          <w:rFonts w:ascii="Times New Roman" w:hAnsi="Times New Roman" w:cs="Times New Roman"/>
          <w:spacing w:val="-9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pacing w:val="-9"/>
          <w:sz w:val="24"/>
          <w:szCs w:val="24"/>
        </w:rPr>
        <w:t xml:space="preserve"> всего объёма программного </w:t>
      </w:r>
      <w:r>
        <w:rPr>
          <w:rFonts w:ascii="Times New Roman" w:hAnsi="Times New Roman" w:cs="Times New Roman"/>
          <w:sz w:val="24"/>
          <w:szCs w:val="24"/>
        </w:rPr>
        <w:t>материала.</w:t>
      </w:r>
    </w:p>
    <w:p w:rsidR="00A4772A" w:rsidRDefault="00A4772A" w:rsidP="00A4772A">
      <w:pPr>
        <w:widowControl w:val="0"/>
        <w:numPr>
          <w:ilvl w:val="0"/>
          <w:numId w:val="30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before="43" w:after="0" w:line="240" w:lineRule="auto"/>
        <w:rPr>
          <w:rFonts w:ascii="Times New Roman" w:hAnsi="Times New Roman" w:cs="Times New Roman"/>
          <w:spacing w:val="-22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 xml:space="preserve">Умения выделять главные положения в изученном материале, на основании фактов и 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примеров обобщать, делать выводы, устанавливать </w:t>
      </w:r>
      <w:proofErr w:type="gramStart"/>
      <w:r>
        <w:rPr>
          <w:rFonts w:ascii="Times New Roman" w:hAnsi="Times New Roman" w:cs="Times New Roman"/>
          <w:spacing w:val="-8"/>
          <w:sz w:val="24"/>
          <w:szCs w:val="24"/>
        </w:rPr>
        <w:t>меж</w:t>
      </w:r>
      <w:proofErr w:type="gramEnd"/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pacing w:val="-8"/>
          <w:sz w:val="24"/>
          <w:szCs w:val="24"/>
        </w:rPr>
        <w:t>предметные</w:t>
      </w:r>
      <w:proofErr w:type="gramEnd"/>
      <w:r>
        <w:rPr>
          <w:rFonts w:ascii="Times New Roman" w:hAnsi="Times New Roman" w:cs="Times New Roman"/>
          <w:spacing w:val="-8"/>
          <w:sz w:val="24"/>
          <w:szCs w:val="24"/>
        </w:rPr>
        <w:t xml:space="preserve"> и внутри предметные связи, творчески применять полученные знания в незнакомой </w:t>
      </w:r>
      <w:r>
        <w:rPr>
          <w:rFonts w:ascii="Times New Roman" w:hAnsi="Times New Roman" w:cs="Times New Roman"/>
          <w:sz w:val="24"/>
          <w:szCs w:val="24"/>
        </w:rPr>
        <w:t>ситуации.</w:t>
      </w:r>
    </w:p>
    <w:p w:rsidR="00A4772A" w:rsidRDefault="00A4772A" w:rsidP="00A4772A">
      <w:pPr>
        <w:widowControl w:val="0"/>
        <w:numPr>
          <w:ilvl w:val="0"/>
          <w:numId w:val="30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 w:cs="Times New Roman"/>
          <w:spacing w:val="-23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 xml:space="preserve">Отсутствия ошибок и недочётов при воспроизведении изученного материала, при 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устных ответах устранения отдельных неточностей с помощью дополнительных вопросов учителя, соблюдения культуры письменной и устной речи, правил </w:t>
      </w:r>
      <w:r>
        <w:rPr>
          <w:rFonts w:ascii="Times New Roman" w:hAnsi="Times New Roman" w:cs="Times New Roman"/>
          <w:sz w:val="24"/>
          <w:szCs w:val="24"/>
        </w:rPr>
        <w:t>оформления письменных работ.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 «4» ставится в случае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widowControl w:val="0"/>
        <w:numPr>
          <w:ilvl w:val="0"/>
          <w:numId w:val="31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39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Знания всего изученного программного материала.</w:t>
      </w:r>
    </w:p>
    <w:p w:rsidR="00A4772A" w:rsidRDefault="00A4772A" w:rsidP="00A4772A">
      <w:pPr>
        <w:widowControl w:val="0"/>
        <w:numPr>
          <w:ilvl w:val="0"/>
          <w:numId w:val="31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pacing w:val="-22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 xml:space="preserve">Умения выделять главные положения в изученном материале, на основании фактов и 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примеров обобщать, делать выводы, устанавливать внутри предметные связи, </w:t>
      </w:r>
      <w:r>
        <w:rPr>
          <w:rFonts w:ascii="Times New Roman" w:hAnsi="Times New Roman" w:cs="Times New Roman"/>
          <w:sz w:val="24"/>
          <w:szCs w:val="24"/>
        </w:rPr>
        <w:t>применять полученные знания на практике.</w:t>
      </w:r>
    </w:p>
    <w:p w:rsidR="00A4772A" w:rsidRDefault="00A4772A" w:rsidP="00A4772A">
      <w:pPr>
        <w:widowControl w:val="0"/>
        <w:numPr>
          <w:ilvl w:val="0"/>
          <w:numId w:val="31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before="22" w:after="0" w:line="240" w:lineRule="auto"/>
        <w:rPr>
          <w:rFonts w:ascii="Times New Roman" w:hAnsi="Times New Roman" w:cs="Times New Roman"/>
          <w:spacing w:val="-25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Допущения незначительных (негрубых) ошибок, недочётов при воспроизведении 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изученного материала; соблюдения основных правил культуры письменной и устной </w:t>
      </w:r>
      <w:r>
        <w:rPr>
          <w:rFonts w:ascii="Times New Roman" w:hAnsi="Times New Roman" w:cs="Times New Roman"/>
          <w:sz w:val="24"/>
          <w:szCs w:val="24"/>
        </w:rPr>
        <w:t>речи, правил оформления письменных работ.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before="306"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 «3» ставится в случае:</w:t>
      </w:r>
    </w:p>
    <w:p w:rsidR="00A4772A" w:rsidRDefault="00A4772A" w:rsidP="00A4772A">
      <w:pPr>
        <w:widowControl w:val="0"/>
        <w:numPr>
          <w:ilvl w:val="0"/>
          <w:numId w:val="32"/>
        </w:numPr>
        <w:shd w:val="clear" w:color="auto" w:fill="FFFFFF"/>
        <w:tabs>
          <w:tab w:val="left" w:pos="0"/>
          <w:tab w:val="left" w:pos="378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pacing w:val="-39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Знания и усвоения материала на уровне минимальных требований программы, 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затруднения при самостоятельном воспроизведении, возникновения необходимости </w:t>
      </w:r>
      <w:r>
        <w:rPr>
          <w:rFonts w:ascii="Times New Roman" w:hAnsi="Times New Roman" w:cs="Times New Roman"/>
          <w:sz w:val="24"/>
          <w:szCs w:val="24"/>
        </w:rPr>
        <w:t>незначительной помощи преподавателя.</w:t>
      </w:r>
    </w:p>
    <w:p w:rsidR="00A4772A" w:rsidRDefault="00A4772A" w:rsidP="00A4772A">
      <w:pPr>
        <w:widowControl w:val="0"/>
        <w:numPr>
          <w:ilvl w:val="0"/>
          <w:numId w:val="32"/>
        </w:numPr>
        <w:shd w:val="clear" w:color="auto" w:fill="FFFFFF"/>
        <w:tabs>
          <w:tab w:val="left" w:pos="0"/>
          <w:tab w:val="left" w:pos="378"/>
        </w:tabs>
        <w:autoSpaceDE w:val="0"/>
        <w:autoSpaceDN w:val="0"/>
        <w:adjustRightInd w:val="0"/>
        <w:spacing w:after="0" w:line="240" w:lineRule="auto"/>
        <w:ind w:right="1094"/>
        <w:rPr>
          <w:rFonts w:ascii="Times New Roman" w:hAnsi="Times New Roman" w:cs="Times New Roman"/>
          <w:spacing w:val="-25"/>
          <w:sz w:val="24"/>
          <w:szCs w:val="24"/>
        </w:rPr>
      </w:pPr>
      <w:r>
        <w:rPr>
          <w:rFonts w:ascii="Times New Roman" w:hAnsi="Times New Roman" w:cs="Times New Roman"/>
          <w:spacing w:val="-10"/>
          <w:sz w:val="24"/>
          <w:szCs w:val="24"/>
        </w:rPr>
        <w:t xml:space="preserve">Умения работать на уровне воспроизведения, затруднения при ответах на </w:t>
      </w:r>
      <w:r>
        <w:rPr>
          <w:rFonts w:ascii="Times New Roman" w:hAnsi="Times New Roman" w:cs="Times New Roman"/>
          <w:sz w:val="24"/>
          <w:szCs w:val="24"/>
        </w:rPr>
        <w:t>видоизменённые вопросы.</w:t>
      </w:r>
    </w:p>
    <w:p w:rsidR="00A4772A" w:rsidRDefault="00A4772A" w:rsidP="00A4772A">
      <w:pPr>
        <w:widowControl w:val="0"/>
        <w:numPr>
          <w:ilvl w:val="0"/>
          <w:numId w:val="32"/>
        </w:numPr>
        <w:shd w:val="clear" w:color="auto" w:fill="FFFFFF"/>
        <w:tabs>
          <w:tab w:val="left" w:pos="0"/>
          <w:tab w:val="left" w:pos="37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5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Наличия грубой ошибки, нескольких грубых ошибок при воспроизведении 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изученного материала; незначительного несоблюдения основных правил культуры </w:t>
      </w:r>
      <w:r>
        <w:rPr>
          <w:rFonts w:ascii="Times New Roman" w:hAnsi="Times New Roman" w:cs="Times New Roman"/>
          <w:spacing w:val="-8"/>
          <w:sz w:val="24"/>
          <w:szCs w:val="24"/>
        </w:rPr>
        <w:t>письменной и устной речи, правил оформления письменных работ.</w:t>
      </w:r>
    </w:p>
    <w:p w:rsidR="00A4772A" w:rsidRDefault="00A4772A" w:rsidP="00A4772A">
      <w:pPr>
        <w:shd w:val="clear" w:color="auto" w:fill="FFFFFF"/>
        <w:tabs>
          <w:tab w:val="left" w:pos="0"/>
          <w:tab w:val="left" w:pos="378"/>
        </w:tabs>
        <w:spacing w:after="0" w:line="240" w:lineRule="auto"/>
        <w:ind w:left="1098"/>
        <w:rPr>
          <w:rFonts w:ascii="Times New Roman" w:hAnsi="Times New Roman" w:cs="Times New Roman"/>
          <w:spacing w:val="-25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  «2» ставится в случае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 w:cs="Times New Roman"/>
          <w:spacing w:val="-37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 xml:space="preserve">Знания и усвоения материала на уровне ниже минимальных требований программы; </w:t>
      </w:r>
      <w:r>
        <w:rPr>
          <w:rFonts w:ascii="Times New Roman" w:hAnsi="Times New Roman" w:cs="Times New Roman"/>
          <w:sz w:val="24"/>
          <w:szCs w:val="24"/>
        </w:rPr>
        <w:t>наличия отдельных представлений об изученном материале.</w:t>
      </w:r>
    </w:p>
    <w:p w:rsidR="00A4772A" w:rsidRDefault="00A4772A" w:rsidP="00A4772A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before="11" w:after="0" w:line="240" w:lineRule="auto"/>
        <w:rPr>
          <w:rFonts w:ascii="Times New Roman" w:hAnsi="Times New Roman" w:cs="Times New Roman"/>
          <w:spacing w:val="-23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 xml:space="preserve">Отсутствия умения работать на уровне воспроизведения, затруднения при ответах на </w:t>
      </w:r>
      <w:r>
        <w:rPr>
          <w:rFonts w:ascii="Times New Roman" w:hAnsi="Times New Roman" w:cs="Times New Roman"/>
          <w:sz w:val="24"/>
          <w:szCs w:val="24"/>
        </w:rPr>
        <w:t>стандартные вопросы.</w:t>
      </w:r>
    </w:p>
    <w:p w:rsidR="00A4772A" w:rsidRDefault="00A4772A" w:rsidP="00A4772A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3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Наличия нескольких грубых ошибок, большого числа негрубых при воспроизведении изученного материала, значительного несоблюдения основных </w:t>
      </w:r>
      <w:r>
        <w:rPr>
          <w:rFonts w:ascii="Times New Roman" w:hAnsi="Times New Roman" w:cs="Times New Roman"/>
          <w:spacing w:val="-9"/>
          <w:sz w:val="24"/>
          <w:szCs w:val="24"/>
        </w:rPr>
        <w:t>правил культуры письменной и устной речи, правил оформления письменных работ.</w:t>
      </w:r>
    </w:p>
    <w:p w:rsidR="00A4772A" w:rsidRDefault="00A4772A" w:rsidP="00A4772A">
      <w:pPr>
        <w:widowControl w:val="0"/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after="0" w:line="240" w:lineRule="auto"/>
        <w:ind w:left="1087"/>
        <w:rPr>
          <w:rFonts w:ascii="Times New Roman" w:hAnsi="Times New Roman" w:cs="Times New Roman"/>
          <w:spacing w:val="-23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«1» ставится в случае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          Нет ответа.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Критерии и нормы оценки знаний и умений, обучающихся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за устный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ответ.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before="313" w:after="0" w:line="240" w:lineRule="auto"/>
        <w:ind w:left="1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 "5" ставится, если ученик:</w:t>
      </w:r>
    </w:p>
    <w:p w:rsidR="00A4772A" w:rsidRDefault="00A4772A" w:rsidP="00A4772A">
      <w:pPr>
        <w:pStyle w:val="af7"/>
        <w:numPr>
          <w:ilvl w:val="0"/>
          <w:numId w:val="34"/>
        </w:numPr>
        <w:shd w:val="clear" w:color="auto" w:fill="FFFFFF"/>
        <w:tabs>
          <w:tab w:val="left" w:pos="0"/>
        </w:tabs>
        <w:spacing w:before="18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Показывает глубокое и полное знание и понимание всего программного материала; </w:t>
      </w:r>
      <w:r>
        <w:rPr>
          <w:rFonts w:ascii="Times New Roman" w:hAnsi="Times New Roman"/>
          <w:spacing w:val="-1"/>
          <w:sz w:val="24"/>
          <w:szCs w:val="24"/>
        </w:rPr>
        <w:t xml:space="preserve">полное понимание сущности рассматриваемых понятий, явлений и закономерностей, </w:t>
      </w:r>
      <w:r>
        <w:rPr>
          <w:rFonts w:ascii="Times New Roman" w:hAnsi="Times New Roman"/>
          <w:sz w:val="24"/>
          <w:szCs w:val="24"/>
        </w:rPr>
        <w:t>теорий, взаимосвязей.</w:t>
      </w:r>
    </w:p>
    <w:p w:rsidR="00A4772A" w:rsidRDefault="00A4772A" w:rsidP="00A4772A">
      <w:pPr>
        <w:pStyle w:val="af7"/>
        <w:numPr>
          <w:ilvl w:val="0"/>
          <w:numId w:val="34"/>
        </w:numPr>
        <w:shd w:val="clear" w:color="auto" w:fill="FFFFFF"/>
        <w:tabs>
          <w:tab w:val="left" w:pos="0"/>
        </w:tabs>
        <w:spacing w:before="7"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</w:t>
      </w:r>
      <w:r>
        <w:rPr>
          <w:rFonts w:ascii="Times New Roman" w:hAnsi="Times New Roman"/>
          <w:spacing w:val="-1"/>
          <w:sz w:val="24"/>
          <w:szCs w:val="24"/>
        </w:rPr>
        <w:t xml:space="preserve">примерами, фактами; самостоятельно и аргументировано делать анализ, обобщения, </w:t>
      </w:r>
      <w:r>
        <w:rPr>
          <w:rFonts w:ascii="Times New Roman" w:hAnsi="Times New Roman"/>
          <w:sz w:val="24"/>
          <w:szCs w:val="24"/>
        </w:rPr>
        <w:t xml:space="preserve">выводы; устанавливать </w:t>
      </w:r>
      <w:proofErr w:type="spellStart"/>
      <w:r>
        <w:rPr>
          <w:rFonts w:ascii="Times New Roman" w:hAnsi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связи (на основе ранее приобретённых знаний) и внутри предметные связи, творчески применять полученные знания в незнакомой ситуации; последовательно, чётко, связно, обоснованно и безошибочно излагать учебный материал.</w:t>
      </w:r>
      <w:proofErr w:type="gramEnd"/>
      <w:r>
        <w:rPr>
          <w:rFonts w:ascii="Times New Roman" w:hAnsi="Times New Roman"/>
          <w:sz w:val="24"/>
          <w:szCs w:val="24"/>
        </w:rPr>
        <w:t xml:space="preserve"> Умеет составлять ответ в логической </w:t>
      </w:r>
      <w:r>
        <w:rPr>
          <w:rFonts w:ascii="Times New Roman" w:hAnsi="Times New Roman"/>
          <w:spacing w:val="-1"/>
          <w:sz w:val="24"/>
          <w:szCs w:val="24"/>
        </w:rPr>
        <w:t xml:space="preserve">последовательности с использованием принятой терминологии; делать собственные </w:t>
      </w:r>
      <w:r>
        <w:rPr>
          <w:rFonts w:ascii="Times New Roman" w:hAnsi="Times New Roman"/>
          <w:sz w:val="24"/>
          <w:szCs w:val="24"/>
        </w:rPr>
        <w:t xml:space="preserve">выводы; формулировать точное определение и истолкование основных понятий, законов, теорий. Может при ответе не повторять дословно текст учебника; излагать, материал литературным языком; правильно и обстоятельно отвечать на дополнительные вопросы учителя;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</w:t>
      </w:r>
      <w:r>
        <w:rPr>
          <w:rFonts w:ascii="Times New Roman" w:hAnsi="Times New Roman"/>
          <w:spacing w:val="-1"/>
          <w:sz w:val="24"/>
          <w:szCs w:val="24"/>
        </w:rPr>
        <w:t xml:space="preserve">сопровождающих ответ; использовать для доказательства выводов из наблюдений и </w:t>
      </w:r>
      <w:r>
        <w:rPr>
          <w:rFonts w:ascii="Times New Roman" w:hAnsi="Times New Roman"/>
          <w:sz w:val="24"/>
          <w:szCs w:val="24"/>
        </w:rPr>
        <w:t>опытов.</w:t>
      </w:r>
    </w:p>
    <w:p w:rsidR="00A4772A" w:rsidRDefault="00A4772A" w:rsidP="00A4772A">
      <w:pPr>
        <w:pStyle w:val="af7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Самостоятельно, уверенно и безошибочно применяет полученные знания в решении </w:t>
      </w:r>
      <w:r>
        <w:rPr>
          <w:rFonts w:ascii="Times New Roman" w:hAnsi="Times New Roman"/>
          <w:sz w:val="24"/>
          <w:szCs w:val="24"/>
        </w:rPr>
        <w:t>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схемами, графиками, картами, сопутствующими ответу; записи, сопровождающие ответ, соответствуют требованиям.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 "4" ставится, если ученик:</w:t>
      </w:r>
    </w:p>
    <w:p w:rsidR="00A4772A" w:rsidRDefault="00A4772A" w:rsidP="00A4772A">
      <w:pPr>
        <w:pStyle w:val="af7"/>
        <w:numPr>
          <w:ilvl w:val="0"/>
          <w:numId w:val="35"/>
        </w:num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Показывает знания всего изученного программного материала. Даёт полный и </w:t>
      </w:r>
      <w:r>
        <w:rPr>
          <w:rFonts w:ascii="Times New Roman" w:hAnsi="Times New Roman"/>
          <w:spacing w:val="-1"/>
          <w:sz w:val="24"/>
          <w:szCs w:val="24"/>
        </w:rPr>
        <w:t xml:space="preserve">правильный ответ на основе изученных теорий; допускает незначительные ошибки и </w:t>
      </w:r>
      <w:r>
        <w:rPr>
          <w:rFonts w:ascii="Times New Roman" w:hAnsi="Times New Roman"/>
          <w:sz w:val="24"/>
          <w:szCs w:val="24"/>
        </w:rPr>
        <w:t>недочёты при воспроизведении изученного материала, небольшие неточности при использовании научных терминов или в выводах, обобщениях из наблюдений. Материал излагает в определённой логической последовательности, при этом допускает одну негрубую ошибку или не более двух недочётов, которые может исправить самостоятельно при требовании или небольшой помощи преподавателя; подтверждает ответ конкретными примерами; правильно отвечает на дополнительные вопросы учителя.</w:t>
      </w:r>
    </w:p>
    <w:p w:rsidR="00A4772A" w:rsidRDefault="00A4772A" w:rsidP="00A4772A">
      <w:pPr>
        <w:pStyle w:val="af7"/>
        <w:numPr>
          <w:ilvl w:val="0"/>
          <w:numId w:val="35"/>
        </w:numPr>
        <w:shd w:val="clear" w:color="auto" w:fill="FFFFFF"/>
        <w:tabs>
          <w:tab w:val="left" w:pos="0"/>
        </w:tabs>
        <w:spacing w:before="11" w:after="0" w:line="240" w:lineRule="auto"/>
        <w:ind w:right="5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выводы. Устанавливать </w:t>
      </w:r>
      <w:proofErr w:type="spellStart"/>
      <w:r>
        <w:rPr>
          <w:rFonts w:ascii="Times New Roman" w:hAnsi="Times New Roman"/>
          <w:sz w:val="24"/>
          <w:szCs w:val="24"/>
        </w:rPr>
        <w:t>внутрипредметные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связи. Может применять полученные знания на практике в </w:t>
      </w:r>
      <w:r>
        <w:rPr>
          <w:rFonts w:ascii="Times New Roman" w:hAnsi="Times New Roman"/>
          <w:spacing w:val="-1"/>
          <w:sz w:val="24"/>
          <w:szCs w:val="24"/>
        </w:rPr>
        <w:t xml:space="preserve">видоизменённой ситуации, соблюдать основные правила культуры устной речи; </w:t>
      </w:r>
      <w:r>
        <w:rPr>
          <w:rFonts w:ascii="Times New Roman" w:hAnsi="Times New Roman"/>
          <w:sz w:val="24"/>
          <w:szCs w:val="24"/>
        </w:rPr>
        <w:t>использовать при ответе научные термины.</w:t>
      </w:r>
    </w:p>
    <w:p w:rsidR="00A4772A" w:rsidRDefault="00A4772A" w:rsidP="00A4772A">
      <w:pPr>
        <w:pStyle w:val="af7"/>
        <w:numPr>
          <w:ilvl w:val="0"/>
          <w:numId w:val="35"/>
        </w:num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</w:rPr>
        <w:t>Не обладает достаточным навыком работы со справочной литературой, учебником, первоисточником (правильно ориентируется, но работает медленно).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 "3" ставится, если ученик:</w:t>
      </w:r>
    </w:p>
    <w:p w:rsidR="00A4772A" w:rsidRDefault="00A4772A" w:rsidP="00A4772A">
      <w:pPr>
        <w:pStyle w:val="af7"/>
        <w:widowControl w:val="0"/>
        <w:numPr>
          <w:ilvl w:val="0"/>
          <w:numId w:val="36"/>
        </w:numPr>
        <w:shd w:val="clear" w:color="auto" w:fill="FFFFFF"/>
        <w:tabs>
          <w:tab w:val="left" w:pos="0"/>
          <w:tab w:val="left" w:pos="364"/>
        </w:tabs>
        <w:autoSpaceDE w:val="0"/>
        <w:autoSpaceDN w:val="0"/>
        <w:adjustRightInd w:val="0"/>
        <w:spacing w:before="11" w:after="0" w:line="240" w:lineRule="auto"/>
        <w:ind w:right="1123"/>
        <w:rPr>
          <w:rFonts w:ascii="Times New Roman" w:hAnsi="Times New Roman"/>
          <w:spacing w:val="-39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>Усваивает основное содержание учебного материала, но имеет пробелы, не препятствующие дальнейшему усвоению программного материала.</w:t>
      </w:r>
    </w:p>
    <w:p w:rsidR="00A4772A" w:rsidRDefault="00A4772A" w:rsidP="00A4772A">
      <w:pPr>
        <w:pStyle w:val="af7"/>
        <w:widowControl w:val="0"/>
        <w:numPr>
          <w:ilvl w:val="0"/>
          <w:numId w:val="36"/>
        </w:numPr>
        <w:shd w:val="clear" w:color="auto" w:fill="FFFFFF"/>
        <w:tabs>
          <w:tab w:val="left" w:pos="0"/>
          <w:tab w:val="left" w:pos="3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2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</w:rPr>
        <w:t xml:space="preserve">Излагает материал </w:t>
      </w:r>
      <w:proofErr w:type="spellStart"/>
      <w:r>
        <w:rPr>
          <w:rFonts w:ascii="Times New Roman" w:hAnsi="Times New Roman"/>
          <w:spacing w:val="-7"/>
          <w:sz w:val="24"/>
          <w:szCs w:val="24"/>
        </w:rPr>
        <w:t>несистематизированно</w:t>
      </w:r>
      <w:proofErr w:type="spellEnd"/>
      <w:r>
        <w:rPr>
          <w:rFonts w:ascii="Times New Roman" w:hAnsi="Times New Roman"/>
          <w:spacing w:val="-7"/>
          <w:sz w:val="24"/>
          <w:szCs w:val="24"/>
        </w:rPr>
        <w:t xml:space="preserve">, фрагментарно, не всегда последовательно; показывает </w:t>
      </w:r>
      <w:proofErr w:type="gramStart"/>
      <w:r>
        <w:rPr>
          <w:rFonts w:ascii="Times New Roman" w:hAnsi="Times New Roman"/>
          <w:spacing w:val="-7"/>
          <w:sz w:val="24"/>
          <w:szCs w:val="24"/>
        </w:rPr>
        <w:t>недостаточную</w:t>
      </w:r>
      <w:proofErr w:type="gramEnd"/>
      <w:r>
        <w:rPr>
          <w:rFonts w:ascii="Times New Roman" w:hAnsi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7"/>
          <w:sz w:val="24"/>
          <w:szCs w:val="24"/>
        </w:rPr>
        <w:t>сформированностьотдельных</w:t>
      </w:r>
      <w:proofErr w:type="spellEnd"/>
      <w:r>
        <w:rPr>
          <w:rFonts w:ascii="Times New Roman" w:hAnsi="Times New Roman"/>
          <w:spacing w:val="-7"/>
          <w:sz w:val="24"/>
          <w:szCs w:val="24"/>
        </w:rPr>
        <w:t xml:space="preserve"> знаний и умений; слабо аргументирует выводы и обобщения, допускает ошибки при их формулировке; не использует в качестве доказательства выводы и обобщения из наблюдений, опытов или допускает ошибки при их изложении; даёт нечёткие </w:t>
      </w:r>
      <w:r>
        <w:rPr>
          <w:rFonts w:ascii="Times New Roman" w:hAnsi="Times New Roman"/>
          <w:sz w:val="24"/>
          <w:szCs w:val="24"/>
        </w:rPr>
        <w:t>определения понятий.</w:t>
      </w:r>
    </w:p>
    <w:p w:rsidR="00A4772A" w:rsidRDefault="00A4772A" w:rsidP="00A4772A">
      <w:pPr>
        <w:pStyle w:val="af7"/>
        <w:widowControl w:val="0"/>
        <w:numPr>
          <w:ilvl w:val="0"/>
          <w:numId w:val="36"/>
        </w:numPr>
        <w:shd w:val="clear" w:color="auto" w:fill="FFFFFF"/>
        <w:tabs>
          <w:tab w:val="left" w:pos="0"/>
          <w:tab w:val="left" w:pos="36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/>
          <w:spacing w:val="-23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</w:rPr>
        <w:lastRenderedPageBreak/>
        <w:t xml:space="preserve">Испытывает затруднения в применении знаний, необходимых для решения задач различных типов, практических заданий; при объяснении конкретных явлений на </w:t>
      </w:r>
      <w:r>
        <w:rPr>
          <w:rFonts w:ascii="Times New Roman" w:hAnsi="Times New Roman"/>
          <w:spacing w:val="-8"/>
          <w:sz w:val="24"/>
          <w:szCs w:val="24"/>
        </w:rPr>
        <w:t xml:space="preserve">основе теорий и законов; отвечает неполно на вопросы учителя или воспроизводит </w:t>
      </w:r>
      <w:r>
        <w:rPr>
          <w:rFonts w:ascii="Times New Roman" w:hAnsi="Times New Roman"/>
          <w:spacing w:val="-7"/>
          <w:sz w:val="24"/>
          <w:szCs w:val="24"/>
        </w:rPr>
        <w:t xml:space="preserve">содержание текста учебника, но недостаточно понимает отдельные положения, имеющие </w:t>
      </w:r>
      <w:proofErr w:type="gramStart"/>
      <w:r>
        <w:rPr>
          <w:rFonts w:ascii="Times New Roman" w:hAnsi="Times New Roman"/>
          <w:spacing w:val="-7"/>
          <w:sz w:val="24"/>
          <w:szCs w:val="24"/>
        </w:rPr>
        <w:t>важное значение</w:t>
      </w:r>
      <w:proofErr w:type="gramEnd"/>
      <w:r>
        <w:rPr>
          <w:rFonts w:ascii="Times New Roman" w:hAnsi="Times New Roman"/>
          <w:spacing w:val="-7"/>
          <w:sz w:val="24"/>
          <w:szCs w:val="24"/>
        </w:rPr>
        <w:t xml:space="preserve"> в этом тексте, допуская одну-две грубые ошибки.</w:t>
      </w:r>
    </w:p>
    <w:p w:rsidR="00A4772A" w:rsidRDefault="00A4772A" w:rsidP="00A4772A">
      <w:pPr>
        <w:pStyle w:val="af7"/>
        <w:widowControl w:val="0"/>
        <w:shd w:val="clear" w:color="auto" w:fill="FFFFFF"/>
        <w:tabs>
          <w:tab w:val="left" w:pos="0"/>
          <w:tab w:val="left" w:pos="364"/>
        </w:tabs>
        <w:autoSpaceDE w:val="0"/>
        <w:autoSpaceDN w:val="0"/>
        <w:adjustRightInd w:val="0"/>
        <w:spacing w:before="7" w:after="0" w:line="240" w:lineRule="auto"/>
        <w:ind w:left="1084"/>
        <w:rPr>
          <w:rFonts w:ascii="Times New Roman" w:hAnsi="Times New Roman"/>
          <w:spacing w:val="-23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 "2" ставится, если ученик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pStyle w:val="af7"/>
        <w:widowControl w:val="0"/>
        <w:numPr>
          <w:ilvl w:val="0"/>
          <w:numId w:val="37"/>
        </w:numPr>
        <w:shd w:val="clear" w:color="auto" w:fill="FFFFFF"/>
        <w:tabs>
          <w:tab w:val="left" w:pos="0"/>
          <w:tab w:val="left" w:pos="374"/>
        </w:tabs>
        <w:autoSpaceDE w:val="0"/>
        <w:autoSpaceDN w:val="0"/>
        <w:adjustRightInd w:val="0"/>
        <w:spacing w:before="11" w:after="0" w:line="240" w:lineRule="auto"/>
        <w:rPr>
          <w:rFonts w:ascii="Times New Roman" w:hAnsi="Times New Roman"/>
          <w:spacing w:val="-37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</w:rPr>
        <w:t xml:space="preserve">Не усваивает и не раскрывает основное содержание материала; не знает или не </w:t>
      </w:r>
      <w:r>
        <w:rPr>
          <w:rFonts w:ascii="Times New Roman" w:hAnsi="Times New Roman"/>
          <w:spacing w:val="-8"/>
          <w:sz w:val="24"/>
          <w:szCs w:val="24"/>
        </w:rPr>
        <w:t xml:space="preserve">понимает значительную часть программного материала в пределах поставленных </w:t>
      </w:r>
      <w:r>
        <w:rPr>
          <w:rFonts w:ascii="Times New Roman" w:hAnsi="Times New Roman"/>
          <w:sz w:val="24"/>
          <w:szCs w:val="24"/>
        </w:rPr>
        <w:t>вопросов; не делает выводов и обобщений.</w:t>
      </w:r>
    </w:p>
    <w:p w:rsidR="00A4772A" w:rsidRDefault="00A4772A" w:rsidP="00A4772A">
      <w:pPr>
        <w:pStyle w:val="af7"/>
        <w:widowControl w:val="0"/>
        <w:numPr>
          <w:ilvl w:val="0"/>
          <w:numId w:val="37"/>
        </w:numPr>
        <w:shd w:val="clear" w:color="auto" w:fill="FFFFFF"/>
        <w:tabs>
          <w:tab w:val="left" w:pos="0"/>
          <w:tab w:val="left" w:pos="374"/>
        </w:tabs>
        <w:autoSpaceDE w:val="0"/>
        <w:autoSpaceDN w:val="0"/>
        <w:adjustRightInd w:val="0"/>
        <w:spacing w:after="0" w:line="240" w:lineRule="auto"/>
        <w:ind w:right="562"/>
        <w:rPr>
          <w:rFonts w:ascii="Times New Roman" w:hAnsi="Times New Roman"/>
          <w:spacing w:val="-22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 xml:space="preserve">Имеет слабо сформированные и неполные знания, не умеет применять их при </w:t>
      </w:r>
      <w:r>
        <w:rPr>
          <w:rFonts w:ascii="Times New Roman" w:hAnsi="Times New Roman"/>
          <w:spacing w:val="-7"/>
          <w:sz w:val="24"/>
          <w:szCs w:val="24"/>
        </w:rPr>
        <w:t>решении конкретных вопросов, задач, заданий по образцу.</w:t>
      </w:r>
    </w:p>
    <w:p w:rsidR="00A4772A" w:rsidRDefault="00A4772A" w:rsidP="00A4772A">
      <w:pPr>
        <w:pStyle w:val="af7"/>
        <w:widowControl w:val="0"/>
        <w:numPr>
          <w:ilvl w:val="0"/>
          <w:numId w:val="37"/>
        </w:numPr>
        <w:shd w:val="clear" w:color="auto" w:fill="FFFFFF"/>
        <w:tabs>
          <w:tab w:val="left" w:pos="0"/>
          <w:tab w:val="left" w:pos="3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2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 xml:space="preserve">При ответе на один вопрос допускает более двух грубых ошибок, которые не может </w:t>
      </w:r>
      <w:r>
        <w:rPr>
          <w:rFonts w:ascii="Times New Roman" w:hAnsi="Times New Roman"/>
          <w:sz w:val="24"/>
          <w:szCs w:val="24"/>
        </w:rPr>
        <w:t>исправить даже при помощи учителя.</w:t>
      </w:r>
    </w:p>
    <w:p w:rsidR="00A4772A" w:rsidRDefault="00A4772A" w:rsidP="00A4772A">
      <w:pPr>
        <w:pStyle w:val="af7"/>
        <w:widowControl w:val="0"/>
        <w:shd w:val="clear" w:color="auto" w:fill="FFFFFF"/>
        <w:tabs>
          <w:tab w:val="left" w:pos="0"/>
          <w:tab w:val="left" w:pos="374"/>
        </w:tabs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Оценка    «1» ставится в случае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          Нет ответа.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18" w:right="-192" w:firstLine="2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Примечание. 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При окончании устного ответа учащегося педагогом даётся краткий 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анализ       ответа, объявляется мотивированная оценка, возможно привлечение других </w:t>
      </w:r>
      <w:r>
        <w:rPr>
          <w:rFonts w:ascii="Times New Roman" w:hAnsi="Times New Roman" w:cs="Times New Roman"/>
          <w:sz w:val="24"/>
          <w:szCs w:val="24"/>
        </w:rPr>
        <w:t>учащихся для анализа ответа.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before="299" w:after="0" w:line="240" w:lineRule="auto"/>
        <w:ind w:left="73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Критерии и нормы оценки знаний и умений, обучающихся за самостоятельные письменные и контрольные работы.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before="295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 «5» ставится, если уч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u w:val="single"/>
        </w:rPr>
        <w:t>ник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pStyle w:val="af7"/>
        <w:numPr>
          <w:ilvl w:val="0"/>
          <w:numId w:val="38"/>
        </w:numPr>
        <w:shd w:val="clear" w:color="auto" w:fill="FFFFFF"/>
        <w:tabs>
          <w:tab w:val="left" w:pos="0"/>
        </w:tabs>
        <w:spacing w:before="295" w:after="0" w:line="240" w:lineRule="auto"/>
        <w:rPr>
          <w:rFonts w:ascii="Times New Roman" w:hAnsi="Times New Roman"/>
          <w:spacing w:val="-37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Выполняет работу без ошибок и /или/ допускает не более одного недочёта.</w:t>
      </w:r>
    </w:p>
    <w:p w:rsidR="00A4772A" w:rsidRDefault="00A4772A" w:rsidP="00A4772A">
      <w:pPr>
        <w:pStyle w:val="af7"/>
        <w:widowControl w:val="0"/>
        <w:numPr>
          <w:ilvl w:val="0"/>
          <w:numId w:val="38"/>
        </w:numPr>
        <w:shd w:val="clear" w:color="auto" w:fill="FFFFFF"/>
        <w:tabs>
          <w:tab w:val="left" w:pos="0"/>
          <w:tab w:val="left" w:pos="37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2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 xml:space="preserve">Соблюдает культуру письменной речи; правила оформления письменных работ. </w:t>
      </w:r>
    </w:p>
    <w:p w:rsidR="00A4772A" w:rsidRDefault="00A4772A" w:rsidP="00A4772A">
      <w:pPr>
        <w:pStyle w:val="af7"/>
        <w:widowControl w:val="0"/>
        <w:shd w:val="clear" w:color="auto" w:fill="FFFFFF"/>
        <w:tabs>
          <w:tab w:val="left" w:pos="0"/>
          <w:tab w:val="left" w:pos="378"/>
        </w:tabs>
        <w:autoSpaceDE w:val="0"/>
        <w:autoSpaceDN w:val="0"/>
        <w:adjustRightInd w:val="0"/>
        <w:spacing w:after="0" w:line="240" w:lineRule="auto"/>
        <w:ind w:left="738"/>
        <w:rPr>
          <w:rFonts w:ascii="Times New Roman" w:hAnsi="Times New Roman"/>
          <w:spacing w:val="-22"/>
          <w:sz w:val="24"/>
          <w:szCs w:val="24"/>
        </w:rPr>
      </w:pPr>
    </w:p>
    <w:p w:rsidR="00A4772A" w:rsidRDefault="00A4772A" w:rsidP="00A4772A">
      <w:pPr>
        <w:widowControl w:val="0"/>
        <w:shd w:val="clear" w:color="auto" w:fill="FFFFFF"/>
        <w:tabs>
          <w:tab w:val="left" w:pos="0"/>
          <w:tab w:val="left" w:pos="37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 «4» ставится, если ученик:</w:t>
      </w:r>
    </w:p>
    <w:p w:rsidR="00A4772A" w:rsidRDefault="00A4772A" w:rsidP="00A4772A">
      <w:pPr>
        <w:pStyle w:val="af7"/>
        <w:widowControl w:val="0"/>
        <w:numPr>
          <w:ilvl w:val="0"/>
          <w:numId w:val="39"/>
        </w:numPr>
        <w:shd w:val="clear" w:color="auto" w:fill="FFFFFF"/>
        <w:tabs>
          <w:tab w:val="left" w:pos="0"/>
          <w:tab w:val="left" w:pos="371"/>
        </w:tabs>
        <w:autoSpaceDE w:val="0"/>
        <w:autoSpaceDN w:val="0"/>
        <w:adjustRightInd w:val="0"/>
        <w:spacing w:after="0" w:line="240" w:lineRule="auto"/>
        <w:ind w:right="562"/>
        <w:rPr>
          <w:rFonts w:ascii="Times New Roman" w:hAnsi="Times New Roman"/>
          <w:spacing w:val="-31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 xml:space="preserve">Выполняет письменную работу полностью, но допускает в ней не более одной </w:t>
      </w:r>
      <w:r>
        <w:rPr>
          <w:rFonts w:ascii="Times New Roman" w:hAnsi="Times New Roman"/>
          <w:spacing w:val="-5"/>
          <w:sz w:val="24"/>
          <w:szCs w:val="24"/>
        </w:rPr>
        <w:t>негрубой ошибки и одного недочёта и /или/ не более двух недочётов.</w:t>
      </w:r>
    </w:p>
    <w:p w:rsidR="00A4772A" w:rsidRDefault="00A4772A" w:rsidP="00A4772A">
      <w:pPr>
        <w:pStyle w:val="af7"/>
        <w:widowControl w:val="0"/>
        <w:numPr>
          <w:ilvl w:val="0"/>
          <w:numId w:val="39"/>
        </w:numPr>
        <w:shd w:val="clear" w:color="auto" w:fill="FFFFFF"/>
        <w:tabs>
          <w:tab w:val="left" w:pos="0"/>
          <w:tab w:val="left" w:pos="37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2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 xml:space="preserve">Соблюдает культуру письменной речи, правила оформления письменных работ, но </w:t>
      </w:r>
      <w:proofErr w:type="gramStart"/>
      <w:r>
        <w:rPr>
          <w:rFonts w:ascii="Times New Roman" w:hAnsi="Times New Roman"/>
          <w:spacing w:val="-8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>опускает небольшие помарки при ведении записей.</w:t>
      </w:r>
    </w:p>
    <w:p w:rsidR="00A4772A" w:rsidRDefault="00A4772A" w:rsidP="00A4772A">
      <w:pPr>
        <w:pStyle w:val="af7"/>
        <w:widowControl w:val="0"/>
        <w:shd w:val="clear" w:color="auto" w:fill="FFFFFF"/>
        <w:tabs>
          <w:tab w:val="left" w:pos="0"/>
          <w:tab w:val="left" w:pos="371"/>
        </w:tabs>
        <w:autoSpaceDE w:val="0"/>
        <w:autoSpaceDN w:val="0"/>
        <w:adjustRightInd w:val="0"/>
        <w:spacing w:after="0" w:line="240" w:lineRule="auto"/>
        <w:ind w:left="1091"/>
        <w:rPr>
          <w:rFonts w:ascii="Times New Roman" w:hAnsi="Times New Roman"/>
          <w:spacing w:val="-22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 «3» ставится, если ученик:</w:t>
      </w:r>
    </w:p>
    <w:p w:rsidR="00A4772A" w:rsidRDefault="00A4772A" w:rsidP="00A4772A">
      <w:pPr>
        <w:pStyle w:val="af7"/>
        <w:widowControl w:val="0"/>
        <w:numPr>
          <w:ilvl w:val="0"/>
          <w:numId w:val="40"/>
        </w:numPr>
        <w:shd w:val="clear" w:color="auto" w:fill="FFFFFF"/>
        <w:tabs>
          <w:tab w:val="left" w:pos="0"/>
          <w:tab w:val="left" w:pos="3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37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>Правильно выполняет не менее половины работы.</w:t>
      </w:r>
    </w:p>
    <w:p w:rsidR="00A4772A" w:rsidRDefault="00A4772A" w:rsidP="00A4772A">
      <w:pPr>
        <w:pStyle w:val="af7"/>
        <w:widowControl w:val="0"/>
        <w:numPr>
          <w:ilvl w:val="0"/>
          <w:numId w:val="40"/>
        </w:numPr>
        <w:shd w:val="clear" w:color="auto" w:fill="FFFFFF"/>
        <w:tabs>
          <w:tab w:val="left" w:pos="0"/>
          <w:tab w:val="left" w:pos="3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pacing w:val="-6"/>
          <w:sz w:val="24"/>
          <w:szCs w:val="24"/>
        </w:rPr>
        <w:t>Допускает не более двух</w:t>
      </w:r>
      <w:proofErr w:type="gramEnd"/>
      <w:r>
        <w:rPr>
          <w:rFonts w:ascii="Times New Roman" w:hAnsi="Times New Roman"/>
          <w:spacing w:val="-6"/>
          <w:sz w:val="24"/>
          <w:szCs w:val="24"/>
        </w:rPr>
        <w:t xml:space="preserve"> грубых ошибок, или не более одной грубой, одной </w:t>
      </w:r>
      <w:r>
        <w:rPr>
          <w:rFonts w:ascii="Times New Roman" w:hAnsi="Times New Roman"/>
          <w:spacing w:val="-8"/>
          <w:sz w:val="24"/>
          <w:szCs w:val="24"/>
        </w:rPr>
        <w:t xml:space="preserve">негрубой ошибки и одного недочёта, или не более трёх негрубых ошибок, или одной негрубой ошибки и трёх недочётов, или при отсутствии ошибок, но при наличии </w:t>
      </w:r>
      <w:r>
        <w:rPr>
          <w:rFonts w:ascii="Times New Roman" w:hAnsi="Times New Roman"/>
          <w:sz w:val="24"/>
          <w:szCs w:val="24"/>
        </w:rPr>
        <w:t xml:space="preserve">пяти недочётов. </w:t>
      </w:r>
    </w:p>
    <w:p w:rsidR="00A4772A" w:rsidRDefault="00A4772A" w:rsidP="00A4772A">
      <w:pPr>
        <w:pStyle w:val="af7"/>
        <w:widowControl w:val="0"/>
        <w:numPr>
          <w:ilvl w:val="0"/>
          <w:numId w:val="40"/>
        </w:numPr>
        <w:shd w:val="clear" w:color="auto" w:fill="FFFFFF"/>
        <w:tabs>
          <w:tab w:val="left" w:pos="0"/>
          <w:tab w:val="left" w:pos="3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lastRenderedPageBreak/>
        <w:t xml:space="preserve">Допускает незначительное несоблюдение основных норм культуры письменной </w:t>
      </w:r>
      <w:r>
        <w:rPr>
          <w:rFonts w:ascii="Times New Roman" w:hAnsi="Times New Roman"/>
          <w:sz w:val="24"/>
          <w:szCs w:val="24"/>
        </w:rPr>
        <w:t xml:space="preserve">речи, правил оформления письменных работ. </w:t>
      </w:r>
    </w:p>
    <w:p w:rsidR="00A4772A" w:rsidRDefault="00A4772A" w:rsidP="00A4772A">
      <w:pPr>
        <w:pStyle w:val="af7"/>
        <w:widowControl w:val="0"/>
        <w:shd w:val="clear" w:color="auto" w:fill="FFFFFF"/>
        <w:tabs>
          <w:tab w:val="left" w:pos="0"/>
          <w:tab w:val="left" w:pos="3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772A" w:rsidRDefault="00A4772A" w:rsidP="00A4772A">
      <w:pPr>
        <w:widowControl w:val="0"/>
        <w:shd w:val="clear" w:color="auto" w:fill="FFFFFF"/>
        <w:tabs>
          <w:tab w:val="left" w:pos="0"/>
          <w:tab w:val="left" w:pos="3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 «2» ставится, если ученик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pStyle w:val="af7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772A" w:rsidRDefault="00A4772A" w:rsidP="00A4772A">
      <w:pPr>
        <w:pStyle w:val="af7"/>
        <w:widowControl w:val="0"/>
        <w:numPr>
          <w:ilvl w:val="0"/>
          <w:numId w:val="41"/>
        </w:numPr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/>
          <w:spacing w:val="-35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>Правильно выполняет менее половины письменной работы.</w:t>
      </w:r>
    </w:p>
    <w:p w:rsidR="00A4772A" w:rsidRDefault="00A4772A" w:rsidP="00A4772A">
      <w:pPr>
        <w:pStyle w:val="af7"/>
        <w:widowControl w:val="0"/>
        <w:numPr>
          <w:ilvl w:val="0"/>
          <w:numId w:val="41"/>
        </w:numPr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4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 xml:space="preserve">Допускает число ошибок и недочётов, превосходящее норму, при которой может </w:t>
      </w:r>
      <w:r>
        <w:rPr>
          <w:rFonts w:ascii="Times New Roman" w:hAnsi="Times New Roman"/>
          <w:sz w:val="24"/>
          <w:szCs w:val="24"/>
        </w:rPr>
        <w:t>быть выставлена оценка "3".</w:t>
      </w:r>
    </w:p>
    <w:p w:rsidR="00A4772A" w:rsidRDefault="00A4772A" w:rsidP="00A4772A">
      <w:pPr>
        <w:pStyle w:val="af7"/>
        <w:widowControl w:val="0"/>
        <w:numPr>
          <w:ilvl w:val="0"/>
          <w:numId w:val="41"/>
        </w:numPr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spacing w:val="-22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 xml:space="preserve">Допускает значительное несоблюдение основных норм культуры письменной речи, </w:t>
      </w:r>
      <w:r>
        <w:rPr>
          <w:rFonts w:ascii="Times New Roman" w:hAnsi="Times New Roman"/>
          <w:sz w:val="24"/>
          <w:szCs w:val="24"/>
        </w:rPr>
        <w:t>правил оформления письменных работ.</w:t>
      </w:r>
    </w:p>
    <w:p w:rsidR="00A4772A" w:rsidRDefault="00A4772A" w:rsidP="00A4772A">
      <w:pPr>
        <w:pStyle w:val="af7"/>
        <w:widowControl w:val="0"/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before="14" w:after="0" w:line="240" w:lineRule="auto"/>
        <w:ind w:left="734"/>
        <w:rPr>
          <w:rFonts w:ascii="Times New Roman" w:hAnsi="Times New Roman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  «1» ставится в случае:</w:t>
      </w: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          Нет ответа.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pacing w:val="-5"/>
          <w:sz w:val="24"/>
          <w:szCs w:val="24"/>
        </w:rPr>
        <w:t>Примечание</w:t>
      </w:r>
      <w:proofErr w:type="gramStart"/>
      <w:r>
        <w:rPr>
          <w:rFonts w:ascii="Times New Roman" w:hAnsi="Times New Roman" w:cs="Times New Roman"/>
          <w:i/>
          <w:iCs/>
          <w:spacing w:val="-5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pacing w:val="-5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pacing w:val="-5"/>
          <w:sz w:val="24"/>
          <w:szCs w:val="24"/>
        </w:rPr>
        <w:t xml:space="preserve">читель имеет право поставить ученику оценку выше той, которая 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предусмотрена нормами, если им работа выполнена в оригинальном варианте. - оценки с анализом работ доводятся до сведения учащихся, как правило, на 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последующем   уроке; предусматривается работа над ошибками и устранение пробелов </w:t>
      </w:r>
      <w:r>
        <w:rPr>
          <w:rFonts w:ascii="Times New Roman" w:hAnsi="Times New Roman" w:cs="Times New Roman"/>
          <w:sz w:val="24"/>
          <w:szCs w:val="24"/>
        </w:rPr>
        <w:t>в знаниях и умениях учеников.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Критерии и нормы оценки знаний и умений, обучающихся за практические и лабораторные работы.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before="302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 «5» ставится, если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pStyle w:val="af7"/>
        <w:widowControl w:val="0"/>
        <w:numPr>
          <w:ilvl w:val="0"/>
          <w:numId w:val="42"/>
        </w:numPr>
        <w:shd w:val="clear" w:color="auto" w:fill="FFFFFF"/>
        <w:tabs>
          <w:tab w:val="left" w:pos="0"/>
          <w:tab w:val="left" w:pos="378"/>
        </w:tabs>
        <w:autoSpaceDE w:val="0"/>
        <w:autoSpaceDN w:val="0"/>
        <w:adjustRightInd w:val="0"/>
        <w:spacing w:before="11" w:after="0" w:line="240" w:lineRule="auto"/>
        <w:ind w:right="562"/>
        <w:rPr>
          <w:rFonts w:ascii="Times New Roman" w:hAnsi="Times New Roman"/>
          <w:spacing w:val="-37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 xml:space="preserve">Правильной самостоятельно определяет цель данных работ; </w:t>
      </w:r>
      <w:r>
        <w:rPr>
          <w:rFonts w:ascii="Times New Roman" w:hAnsi="Times New Roman"/>
          <w:spacing w:val="-8"/>
          <w:sz w:val="24"/>
          <w:szCs w:val="24"/>
        </w:rPr>
        <w:t xml:space="preserve">выполняет работу в полном объёме с соблюдением необходимой ‘ </w:t>
      </w:r>
      <w:r>
        <w:rPr>
          <w:rFonts w:ascii="Times New Roman" w:hAnsi="Times New Roman"/>
          <w:sz w:val="24"/>
          <w:szCs w:val="24"/>
        </w:rPr>
        <w:t>последовательности проведения опытов, измерений.</w:t>
      </w:r>
    </w:p>
    <w:p w:rsidR="00A4772A" w:rsidRDefault="00A4772A" w:rsidP="00A4772A">
      <w:pPr>
        <w:pStyle w:val="af7"/>
        <w:widowControl w:val="0"/>
        <w:numPr>
          <w:ilvl w:val="0"/>
          <w:numId w:val="42"/>
        </w:numPr>
        <w:shd w:val="clear" w:color="auto" w:fill="FFFFFF"/>
        <w:tabs>
          <w:tab w:val="left" w:pos="0"/>
          <w:tab w:val="left" w:pos="378"/>
        </w:tabs>
        <w:autoSpaceDE w:val="0"/>
        <w:autoSpaceDN w:val="0"/>
        <w:adjustRightInd w:val="0"/>
        <w:spacing w:before="11" w:after="0" w:line="240" w:lineRule="auto"/>
        <w:rPr>
          <w:rFonts w:ascii="Times New Roman" w:hAnsi="Times New Roman"/>
          <w:spacing w:val="-20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 xml:space="preserve">Самостоятельно, рационально выбирает и готовит для выполнения работ </w:t>
      </w:r>
      <w:r>
        <w:rPr>
          <w:rFonts w:ascii="Times New Roman" w:hAnsi="Times New Roman"/>
          <w:spacing w:val="-10"/>
          <w:sz w:val="24"/>
          <w:szCs w:val="24"/>
        </w:rPr>
        <w:t xml:space="preserve">необходимое оборудование; проводит данные работы в условиях, обеспечивающих </w:t>
      </w:r>
      <w:r>
        <w:rPr>
          <w:rFonts w:ascii="Times New Roman" w:hAnsi="Times New Roman"/>
          <w:sz w:val="24"/>
          <w:szCs w:val="24"/>
        </w:rPr>
        <w:t>получение наиболее точных результатов.</w:t>
      </w:r>
    </w:p>
    <w:p w:rsidR="00A4772A" w:rsidRDefault="00A4772A" w:rsidP="00A4772A">
      <w:pPr>
        <w:pStyle w:val="af7"/>
        <w:widowControl w:val="0"/>
        <w:numPr>
          <w:ilvl w:val="0"/>
          <w:numId w:val="42"/>
        </w:numPr>
        <w:shd w:val="clear" w:color="auto" w:fill="FFFFFF"/>
        <w:tabs>
          <w:tab w:val="left" w:pos="0"/>
          <w:tab w:val="left" w:pos="378"/>
        </w:tabs>
        <w:autoSpaceDE w:val="0"/>
        <w:autoSpaceDN w:val="0"/>
        <w:adjustRightInd w:val="0"/>
        <w:spacing w:before="4" w:after="0" w:line="240" w:lineRule="auto"/>
        <w:ind w:right="248"/>
        <w:jc w:val="both"/>
        <w:rPr>
          <w:rFonts w:ascii="Times New Roman" w:hAnsi="Times New Roman"/>
          <w:spacing w:val="-22"/>
          <w:sz w:val="24"/>
          <w:szCs w:val="24"/>
        </w:rPr>
      </w:pPr>
      <w:proofErr w:type="gramStart"/>
      <w:r>
        <w:rPr>
          <w:rFonts w:ascii="Times New Roman" w:hAnsi="Times New Roman"/>
          <w:spacing w:val="-9"/>
          <w:sz w:val="24"/>
          <w:szCs w:val="24"/>
        </w:rPr>
        <w:t xml:space="preserve">Грамотно, логично описывает ход практических (лабораторных) работ, правильно </w:t>
      </w:r>
      <w:r>
        <w:rPr>
          <w:rFonts w:ascii="Times New Roman" w:hAnsi="Times New Roman"/>
          <w:spacing w:val="-10"/>
          <w:sz w:val="24"/>
          <w:szCs w:val="24"/>
        </w:rPr>
        <w:t xml:space="preserve">формулирует выводы; точно и аккуратно выполняет все записи, таблицы, рисунки, </w:t>
      </w:r>
      <w:r>
        <w:rPr>
          <w:rFonts w:ascii="Times New Roman" w:hAnsi="Times New Roman"/>
          <w:sz w:val="24"/>
          <w:szCs w:val="24"/>
        </w:rPr>
        <w:t>чертежи, графики, вычисления.</w:t>
      </w:r>
      <w:proofErr w:type="gramEnd"/>
    </w:p>
    <w:p w:rsidR="00A4772A" w:rsidRDefault="00A4772A" w:rsidP="00A4772A">
      <w:pPr>
        <w:pStyle w:val="af7"/>
        <w:widowControl w:val="0"/>
        <w:numPr>
          <w:ilvl w:val="0"/>
          <w:numId w:val="42"/>
        </w:numPr>
        <w:shd w:val="clear" w:color="auto" w:fill="FFFFFF"/>
        <w:tabs>
          <w:tab w:val="left" w:pos="0"/>
          <w:tab w:val="left" w:pos="37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1"/>
          <w:sz w:val="24"/>
          <w:szCs w:val="24"/>
        </w:rPr>
      </w:pPr>
      <w:r>
        <w:rPr>
          <w:rFonts w:ascii="Times New Roman" w:hAnsi="Times New Roman"/>
          <w:spacing w:val="-10"/>
          <w:sz w:val="24"/>
          <w:szCs w:val="24"/>
        </w:rPr>
        <w:t xml:space="preserve">Проявляет организационно-трудовые умения: поддерживает чистоту рабочего места, </w:t>
      </w:r>
      <w:r>
        <w:rPr>
          <w:rFonts w:ascii="Times New Roman" w:hAnsi="Times New Roman"/>
          <w:spacing w:val="-8"/>
          <w:sz w:val="24"/>
          <w:szCs w:val="24"/>
        </w:rPr>
        <w:t xml:space="preserve">порядок на столе, экономно расходует материалы; соблюдает правила техники </w:t>
      </w:r>
      <w:r>
        <w:rPr>
          <w:rFonts w:ascii="Times New Roman" w:hAnsi="Times New Roman"/>
          <w:sz w:val="24"/>
          <w:szCs w:val="24"/>
        </w:rPr>
        <w:t>безопасности при выполнении работ.</w:t>
      </w:r>
    </w:p>
    <w:p w:rsidR="00A4772A" w:rsidRDefault="00A4772A" w:rsidP="00A4772A">
      <w:pPr>
        <w:pStyle w:val="af7"/>
        <w:widowControl w:val="0"/>
        <w:shd w:val="clear" w:color="auto" w:fill="FFFFFF"/>
        <w:tabs>
          <w:tab w:val="left" w:pos="0"/>
          <w:tab w:val="left" w:pos="378"/>
        </w:tabs>
        <w:autoSpaceDE w:val="0"/>
        <w:autoSpaceDN w:val="0"/>
        <w:adjustRightInd w:val="0"/>
        <w:spacing w:after="0" w:line="240" w:lineRule="auto"/>
        <w:ind w:left="1098"/>
        <w:rPr>
          <w:rFonts w:ascii="Times New Roman" w:hAnsi="Times New Roman"/>
          <w:spacing w:val="-21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 «4» ставится, если ученик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pStyle w:val="af7"/>
        <w:widowControl w:val="0"/>
        <w:numPr>
          <w:ilvl w:val="0"/>
          <w:numId w:val="43"/>
        </w:numPr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before="18" w:after="0" w:line="240" w:lineRule="auto"/>
        <w:ind w:right="562"/>
        <w:rPr>
          <w:rFonts w:ascii="Times New Roman" w:hAnsi="Times New Roman"/>
          <w:spacing w:val="-39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</w:rPr>
        <w:t xml:space="preserve">Выполняет практическую (лабораторную) работу полностью в соответствии с </w:t>
      </w:r>
      <w:r>
        <w:rPr>
          <w:rFonts w:ascii="Times New Roman" w:hAnsi="Times New Roman"/>
          <w:spacing w:val="-8"/>
          <w:sz w:val="24"/>
          <w:szCs w:val="24"/>
        </w:rPr>
        <w:t xml:space="preserve">требованиями при оценивании результатов на "5", но допускает в вычислениях, </w:t>
      </w:r>
      <w:r>
        <w:rPr>
          <w:rFonts w:ascii="Times New Roman" w:hAnsi="Times New Roman"/>
          <w:spacing w:val="-6"/>
          <w:sz w:val="24"/>
          <w:szCs w:val="24"/>
        </w:rPr>
        <w:t>измерениях два - три недочёта или одну негрубую ошибку и один недочёт.</w:t>
      </w:r>
    </w:p>
    <w:p w:rsidR="00A4772A" w:rsidRDefault="00A4772A" w:rsidP="00A4772A">
      <w:pPr>
        <w:pStyle w:val="af7"/>
        <w:widowControl w:val="0"/>
        <w:numPr>
          <w:ilvl w:val="0"/>
          <w:numId w:val="43"/>
        </w:numPr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before="4" w:after="0" w:line="240" w:lineRule="auto"/>
        <w:ind w:right="562"/>
        <w:rPr>
          <w:rFonts w:ascii="Times New Roman" w:hAnsi="Times New Roman"/>
          <w:spacing w:val="-25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 xml:space="preserve">При оформлении работ допускает неточности в описании хода действий; делает </w:t>
      </w:r>
      <w:r>
        <w:rPr>
          <w:rFonts w:ascii="Times New Roman" w:hAnsi="Times New Roman"/>
          <w:sz w:val="24"/>
          <w:szCs w:val="24"/>
        </w:rPr>
        <w:t>неполные выводы при обобщении.</w:t>
      </w:r>
    </w:p>
    <w:p w:rsidR="00A4772A" w:rsidRDefault="00A4772A" w:rsidP="00A4772A">
      <w:pPr>
        <w:pStyle w:val="af7"/>
        <w:widowControl w:val="0"/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before="4" w:after="0" w:line="240" w:lineRule="auto"/>
        <w:ind w:left="1087" w:right="562"/>
        <w:rPr>
          <w:rFonts w:ascii="Times New Roman" w:hAnsi="Times New Roman"/>
          <w:spacing w:val="-25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43" w:right="5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 «3» ставится, если ученик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4772A" w:rsidRDefault="00A4772A" w:rsidP="00A4772A">
      <w:pPr>
        <w:pStyle w:val="af7"/>
        <w:numPr>
          <w:ilvl w:val="0"/>
          <w:numId w:val="44"/>
        </w:numPr>
        <w:shd w:val="clear" w:color="auto" w:fill="FFFFFF"/>
        <w:tabs>
          <w:tab w:val="left" w:pos="0"/>
        </w:tabs>
        <w:spacing w:after="0" w:line="240" w:lineRule="auto"/>
        <w:ind w:right="5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>1 Правильно выполняет работу не менее</w:t>
      </w:r>
      <w:proofErr w:type="gramStart"/>
      <w:r>
        <w:rPr>
          <w:rFonts w:ascii="Times New Roman" w:hAnsi="Times New Roman"/>
          <w:spacing w:val="-9"/>
          <w:sz w:val="24"/>
          <w:szCs w:val="24"/>
        </w:rPr>
        <w:t>,</w:t>
      </w:r>
      <w:proofErr w:type="gramEnd"/>
      <w:r>
        <w:rPr>
          <w:rFonts w:ascii="Times New Roman" w:hAnsi="Times New Roman"/>
          <w:spacing w:val="-9"/>
          <w:sz w:val="24"/>
          <w:szCs w:val="24"/>
        </w:rPr>
        <w:t xml:space="preserve"> чем на 50%, однако объём выполненной </w:t>
      </w:r>
      <w:r>
        <w:rPr>
          <w:rFonts w:ascii="Times New Roman" w:hAnsi="Times New Roman"/>
          <w:spacing w:val="-8"/>
          <w:sz w:val="24"/>
          <w:szCs w:val="24"/>
        </w:rPr>
        <w:t xml:space="preserve">части таков, что позволяет получить верные результаты и сделать выводы по </w:t>
      </w:r>
      <w:r>
        <w:rPr>
          <w:rFonts w:ascii="Times New Roman" w:hAnsi="Times New Roman"/>
          <w:sz w:val="24"/>
          <w:szCs w:val="24"/>
        </w:rPr>
        <w:t>основным, принципиальным важным задачам работы.</w:t>
      </w:r>
    </w:p>
    <w:p w:rsidR="00A4772A" w:rsidRDefault="00A4772A" w:rsidP="00A4772A">
      <w:pPr>
        <w:pStyle w:val="af7"/>
        <w:widowControl w:val="0"/>
        <w:numPr>
          <w:ilvl w:val="0"/>
          <w:numId w:val="44"/>
        </w:num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lastRenderedPageBreak/>
        <w:t xml:space="preserve">Подбирает оборудование, материал, начинает работу с помощью учителя; или в ходе </w:t>
      </w:r>
      <w:r>
        <w:rPr>
          <w:rFonts w:ascii="Times New Roman" w:hAnsi="Times New Roman"/>
          <w:sz w:val="24"/>
          <w:szCs w:val="24"/>
        </w:rPr>
        <w:t>проведения измерений, вычислений, наблюдений допускает ошибки, неточно формулирует выводы, обобщения.</w:t>
      </w:r>
    </w:p>
    <w:p w:rsidR="00A4772A" w:rsidRDefault="00A4772A" w:rsidP="00A4772A">
      <w:pPr>
        <w:pStyle w:val="af7"/>
        <w:widowControl w:val="0"/>
        <w:numPr>
          <w:ilvl w:val="0"/>
          <w:numId w:val="44"/>
        </w:num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spacing w:val="-1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 работу в нерациональных условиях, что приводит к получению результатов с большими погрешностями; или в отчёте допускает в общей сложности не более двух ошибок (в записях чисел, результатов измерений, вычислений, составлении графиков, таблиц, схем и т.д.), не имеющих для данной работы принципиального значения, но повлиявших на результат выполнения.</w:t>
      </w:r>
    </w:p>
    <w:p w:rsidR="00A4772A" w:rsidRDefault="00A4772A" w:rsidP="00A4772A">
      <w:pPr>
        <w:pStyle w:val="af7"/>
        <w:widowControl w:val="0"/>
        <w:numPr>
          <w:ilvl w:val="0"/>
          <w:numId w:val="44"/>
        </w:numPr>
        <w:shd w:val="clear" w:color="auto" w:fill="FFFFFF"/>
        <w:tabs>
          <w:tab w:val="left" w:pos="0"/>
          <w:tab w:val="left" w:pos="4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 грубую ошибку в ходе выполнения работы: в объяснении, в оформлении, в соблюдении правил техники безопасности, которую ученик исправляет по требованию учителя.</w:t>
      </w:r>
    </w:p>
    <w:p w:rsidR="00A4772A" w:rsidRDefault="00A4772A" w:rsidP="00A4772A">
      <w:pPr>
        <w:widowControl w:val="0"/>
        <w:shd w:val="clear" w:color="auto" w:fill="FFFFFF"/>
        <w:tabs>
          <w:tab w:val="left" w:pos="0"/>
          <w:tab w:val="left" w:pos="4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before="4" w:after="0" w:line="240" w:lineRule="auto"/>
        <w:ind w:left="3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 "2" ставится, если ученик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pStyle w:val="af7"/>
        <w:widowControl w:val="0"/>
        <w:numPr>
          <w:ilvl w:val="0"/>
          <w:numId w:val="45"/>
        </w:numPr>
        <w:shd w:val="clear" w:color="auto" w:fill="FFFFFF"/>
        <w:tabs>
          <w:tab w:val="left" w:pos="0"/>
          <w:tab w:val="left" w:pos="479"/>
        </w:tabs>
        <w:autoSpaceDE w:val="0"/>
        <w:autoSpaceDN w:val="0"/>
        <w:adjustRightInd w:val="0"/>
        <w:spacing w:before="14" w:after="0" w:line="240" w:lineRule="auto"/>
        <w:ind w:right="533"/>
        <w:rPr>
          <w:rFonts w:ascii="Times New Roman" w:hAnsi="Times New Roman"/>
          <w:spacing w:val="-28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определяет самостоятельно цель работы, не может без помощи учителя подготовить соответствующее оборудование; выполняет работу не полностью, и объём выполненной части не позволяет сделать правильные выводы.</w:t>
      </w:r>
    </w:p>
    <w:p w:rsidR="00A4772A" w:rsidRDefault="00A4772A" w:rsidP="00A4772A">
      <w:pPr>
        <w:pStyle w:val="af7"/>
        <w:widowControl w:val="0"/>
        <w:numPr>
          <w:ilvl w:val="0"/>
          <w:numId w:val="45"/>
        </w:numPr>
        <w:shd w:val="clear" w:color="auto" w:fill="FFFFFF"/>
        <w:tabs>
          <w:tab w:val="left" w:pos="0"/>
          <w:tab w:val="left" w:pos="4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 две и более грубые ошибки в ходе работ, которые не может исправить по требованию педагога; или производит измерения, вычисления, наблюдения неверно.</w:t>
      </w:r>
    </w:p>
    <w:p w:rsidR="00A4772A" w:rsidRDefault="00A4772A" w:rsidP="00A4772A">
      <w:pPr>
        <w:widowControl w:val="0"/>
        <w:shd w:val="clear" w:color="auto" w:fill="FFFFFF"/>
        <w:tabs>
          <w:tab w:val="left" w:pos="0"/>
          <w:tab w:val="left" w:pos="4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2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  «1» ставится в случае:</w:t>
      </w:r>
    </w:p>
    <w:p w:rsidR="00A4772A" w:rsidRDefault="00A4772A" w:rsidP="00A4772A">
      <w:pPr>
        <w:pStyle w:val="af7"/>
        <w:numPr>
          <w:ilvl w:val="0"/>
          <w:numId w:val="46"/>
        </w:num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Нет ответа.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before="317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Критерии и нормы оценки знаний и умений обучающихся за наблюдением объектов.</w:t>
      </w:r>
    </w:p>
    <w:p w:rsidR="00A4772A" w:rsidRDefault="00A4772A" w:rsidP="00A4772A">
      <w:pPr>
        <w:shd w:val="clear" w:color="auto" w:fill="FFFFFF"/>
        <w:tabs>
          <w:tab w:val="left" w:pos="0"/>
        </w:tabs>
        <w:spacing w:before="324" w:after="0" w:line="240" w:lineRule="auto"/>
        <w:ind w:left="4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 «5» ставится, если ученик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pStyle w:val="af7"/>
        <w:widowControl w:val="0"/>
        <w:numPr>
          <w:ilvl w:val="0"/>
          <w:numId w:val="47"/>
        </w:numPr>
        <w:shd w:val="clear" w:color="auto" w:fill="FFFFFF"/>
        <w:tabs>
          <w:tab w:val="left" w:pos="0"/>
          <w:tab w:val="left" w:pos="486"/>
        </w:tabs>
        <w:autoSpaceDE w:val="0"/>
        <w:autoSpaceDN w:val="0"/>
        <w:adjustRightInd w:val="0"/>
        <w:spacing w:before="22" w:after="0" w:line="240" w:lineRule="auto"/>
        <w:rPr>
          <w:rFonts w:ascii="Times New Roman" w:hAnsi="Times New Roman"/>
          <w:spacing w:val="-2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 проводит наблюдение по заданию учителя.</w:t>
      </w:r>
    </w:p>
    <w:p w:rsidR="00A4772A" w:rsidRDefault="00A4772A" w:rsidP="00A4772A">
      <w:pPr>
        <w:pStyle w:val="af7"/>
        <w:widowControl w:val="0"/>
        <w:numPr>
          <w:ilvl w:val="0"/>
          <w:numId w:val="47"/>
        </w:numPr>
        <w:shd w:val="clear" w:color="auto" w:fill="FFFFFF"/>
        <w:tabs>
          <w:tab w:val="left" w:pos="0"/>
          <w:tab w:val="left" w:pos="486"/>
        </w:tabs>
        <w:autoSpaceDE w:val="0"/>
        <w:autoSpaceDN w:val="0"/>
        <w:adjustRightInd w:val="0"/>
        <w:spacing w:before="18" w:after="0" w:line="240" w:lineRule="auto"/>
        <w:rPr>
          <w:rFonts w:ascii="Times New Roman" w:hAnsi="Times New Roman"/>
          <w:spacing w:val="-16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Выделяет существенные признаки у наблюдаемого объекта, процесса.</w:t>
      </w:r>
    </w:p>
    <w:p w:rsidR="00A4772A" w:rsidRDefault="00A4772A" w:rsidP="00A4772A">
      <w:pPr>
        <w:pStyle w:val="af7"/>
        <w:numPr>
          <w:ilvl w:val="0"/>
          <w:numId w:val="47"/>
        </w:num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Грамотно, логично оформляет результаты своих наблюдений, делает обобщения, выводы. </w:t>
      </w:r>
    </w:p>
    <w:p w:rsidR="00A4772A" w:rsidRDefault="00A4772A" w:rsidP="00A4772A">
      <w:pPr>
        <w:pStyle w:val="af7"/>
        <w:shd w:val="clear" w:color="auto" w:fill="FFFFFF"/>
        <w:tabs>
          <w:tab w:val="left" w:pos="0"/>
        </w:tabs>
        <w:spacing w:after="0" w:line="240" w:lineRule="auto"/>
        <w:ind w:left="850"/>
        <w:rPr>
          <w:rFonts w:ascii="Times New Roman" w:hAnsi="Times New Roman"/>
          <w:sz w:val="24"/>
          <w:szCs w:val="24"/>
          <w:u w:val="single"/>
        </w:rPr>
      </w:pPr>
    </w:p>
    <w:p w:rsidR="00A4772A" w:rsidRDefault="00A4772A" w:rsidP="00A4772A">
      <w:pPr>
        <w:pStyle w:val="af7"/>
        <w:shd w:val="clear" w:color="auto" w:fill="FFFFFF"/>
        <w:tabs>
          <w:tab w:val="left" w:pos="0"/>
        </w:tabs>
        <w:spacing w:after="0" w:line="240" w:lineRule="auto"/>
        <w:ind w:left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Оценка    "4" ставится, если ученик</w:t>
      </w:r>
      <w:r>
        <w:rPr>
          <w:rFonts w:ascii="Times New Roman" w:hAnsi="Times New Roman"/>
          <w:sz w:val="24"/>
          <w:szCs w:val="24"/>
        </w:rPr>
        <w:t>:</w:t>
      </w:r>
    </w:p>
    <w:p w:rsidR="00A4772A" w:rsidRDefault="00A4772A" w:rsidP="00A4772A">
      <w:pPr>
        <w:pStyle w:val="af7"/>
        <w:widowControl w:val="0"/>
        <w:numPr>
          <w:ilvl w:val="0"/>
          <w:numId w:val="48"/>
        </w:numPr>
        <w:shd w:val="clear" w:color="auto" w:fill="FFFFFF"/>
        <w:tabs>
          <w:tab w:val="left" w:pos="0"/>
          <w:tab w:val="left" w:pos="4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8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 проводит наблюдение по заданию учителя.</w:t>
      </w:r>
    </w:p>
    <w:p w:rsidR="00A4772A" w:rsidRDefault="00A4772A" w:rsidP="00A4772A">
      <w:pPr>
        <w:pStyle w:val="af7"/>
        <w:widowControl w:val="0"/>
        <w:numPr>
          <w:ilvl w:val="0"/>
          <w:numId w:val="48"/>
        </w:numPr>
        <w:shd w:val="clear" w:color="auto" w:fill="FFFFFF"/>
        <w:tabs>
          <w:tab w:val="left" w:pos="0"/>
          <w:tab w:val="left" w:pos="4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 неточности в ходе наблюдений: при выделении существенных признаков у наблюдаемого объекта, процесса называет второстепенные.</w:t>
      </w:r>
    </w:p>
    <w:p w:rsidR="00A4772A" w:rsidRDefault="00A4772A" w:rsidP="00A4772A">
      <w:pPr>
        <w:pStyle w:val="af7"/>
        <w:numPr>
          <w:ilvl w:val="0"/>
          <w:numId w:val="48"/>
        </w:numPr>
        <w:shd w:val="clear" w:color="auto" w:fill="FFFFFF"/>
        <w:tabs>
          <w:tab w:val="left" w:pos="0"/>
          <w:tab w:val="left" w:pos="493"/>
        </w:tabs>
        <w:spacing w:before="4" w:after="0" w:line="240" w:lineRule="auto"/>
        <w:ind w:right="2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Небрежно или неточно оформляет результаты наблюдений.</w:t>
      </w:r>
    </w:p>
    <w:p w:rsidR="00A4772A" w:rsidRDefault="00A4772A" w:rsidP="00A4772A">
      <w:pPr>
        <w:pStyle w:val="af7"/>
        <w:shd w:val="clear" w:color="auto" w:fill="FFFFFF"/>
        <w:tabs>
          <w:tab w:val="left" w:pos="0"/>
          <w:tab w:val="left" w:pos="493"/>
        </w:tabs>
        <w:spacing w:before="4" w:after="0" w:line="240" w:lineRule="auto"/>
        <w:ind w:left="846" w:right="2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  <w:u w:val="single"/>
        </w:rPr>
        <w:t>Оценка   "3" ставится, если ученик</w:t>
      </w:r>
      <w:r>
        <w:rPr>
          <w:rFonts w:ascii="Times New Roman" w:hAnsi="Times New Roman"/>
          <w:sz w:val="24"/>
          <w:szCs w:val="24"/>
        </w:rPr>
        <w:t>:</w:t>
      </w:r>
    </w:p>
    <w:p w:rsidR="00A4772A" w:rsidRDefault="00A4772A" w:rsidP="00A4772A">
      <w:pPr>
        <w:pStyle w:val="af7"/>
        <w:widowControl w:val="0"/>
        <w:numPr>
          <w:ilvl w:val="0"/>
          <w:numId w:val="49"/>
        </w:numPr>
        <w:shd w:val="clear" w:color="auto" w:fill="FFFFFF"/>
        <w:tabs>
          <w:tab w:val="left" w:pos="0"/>
          <w:tab w:val="left" w:pos="479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spacing w:val="-2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 одну-две грубые ошибки или неточности в проведении наблюдений по заданию учителя.</w:t>
      </w:r>
    </w:p>
    <w:p w:rsidR="00A4772A" w:rsidRDefault="00A4772A" w:rsidP="00A4772A">
      <w:pPr>
        <w:pStyle w:val="af7"/>
        <w:widowControl w:val="0"/>
        <w:numPr>
          <w:ilvl w:val="0"/>
          <w:numId w:val="49"/>
        </w:numPr>
        <w:shd w:val="clear" w:color="auto" w:fill="FFFFFF"/>
        <w:tabs>
          <w:tab w:val="left" w:pos="0"/>
          <w:tab w:val="left" w:pos="479"/>
        </w:tabs>
        <w:autoSpaceDE w:val="0"/>
        <w:autoSpaceDN w:val="0"/>
        <w:adjustRightInd w:val="0"/>
        <w:spacing w:before="7" w:after="0" w:line="240" w:lineRule="auto"/>
        <w:ind w:right="533"/>
        <w:rPr>
          <w:rFonts w:ascii="Times New Roman" w:hAnsi="Times New Roman"/>
          <w:spacing w:val="-17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выделении существенных признаков у наблюдаемого объекта, процесса называет лишь некоторые из них.</w:t>
      </w:r>
    </w:p>
    <w:p w:rsidR="00A4772A" w:rsidRDefault="00A4772A" w:rsidP="00A4772A">
      <w:pPr>
        <w:pStyle w:val="af7"/>
        <w:widowControl w:val="0"/>
        <w:numPr>
          <w:ilvl w:val="0"/>
          <w:numId w:val="49"/>
        </w:numPr>
        <w:shd w:val="clear" w:color="auto" w:fill="FFFFFF"/>
        <w:tabs>
          <w:tab w:val="left" w:pos="0"/>
          <w:tab w:val="left" w:pos="479"/>
        </w:tabs>
        <w:autoSpaceDE w:val="0"/>
        <w:autoSpaceDN w:val="0"/>
        <w:adjustRightInd w:val="0"/>
        <w:spacing w:after="0" w:line="240" w:lineRule="auto"/>
        <w:ind w:right="533"/>
        <w:rPr>
          <w:rFonts w:ascii="Times New Roman" w:hAnsi="Times New Roman"/>
          <w:spacing w:val="-16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 одну-две грубые ошибки в оформлении результатов, наблюдений и выводов.</w:t>
      </w:r>
    </w:p>
    <w:p w:rsidR="00A4772A" w:rsidRDefault="00A4772A" w:rsidP="00A4772A">
      <w:pPr>
        <w:pStyle w:val="af7"/>
        <w:widowControl w:val="0"/>
        <w:shd w:val="clear" w:color="auto" w:fill="FFFFFF"/>
        <w:tabs>
          <w:tab w:val="left" w:pos="0"/>
          <w:tab w:val="left" w:pos="479"/>
        </w:tabs>
        <w:autoSpaceDE w:val="0"/>
        <w:autoSpaceDN w:val="0"/>
        <w:adjustRightInd w:val="0"/>
        <w:spacing w:after="0" w:line="240" w:lineRule="auto"/>
        <w:ind w:left="1199" w:right="533"/>
        <w:rPr>
          <w:rFonts w:ascii="Times New Roman" w:hAnsi="Times New Roman"/>
          <w:spacing w:val="-16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144" w:right="53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Оценка   «2» ставится, если ученик: </w:t>
      </w:r>
    </w:p>
    <w:p w:rsidR="00A4772A" w:rsidRDefault="00A4772A" w:rsidP="00A4772A">
      <w:pPr>
        <w:pStyle w:val="af7"/>
        <w:numPr>
          <w:ilvl w:val="0"/>
          <w:numId w:val="50"/>
        </w:numPr>
        <w:shd w:val="clear" w:color="auto" w:fill="FFFFFF"/>
        <w:tabs>
          <w:tab w:val="left" w:pos="0"/>
        </w:tabs>
        <w:spacing w:after="0" w:line="240" w:lineRule="auto"/>
        <w:ind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 три-четыре грубые ошибки в проведении наблюдений по заданию учителя.</w:t>
      </w:r>
    </w:p>
    <w:p w:rsidR="00A4772A" w:rsidRDefault="00A4772A" w:rsidP="00A4772A">
      <w:pPr>
        <w:pStyle w:val="af7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49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Неправильно выделяет признаки наблюдаемого объекта, процесса.</w:t>
      </w:r>
    </w:p>
    <w:p w:rsidR="00A4772A" w:rsidRDefault="00A4772A" w:rsidP="00A4772A">
      <w:pPr>
        <w:pStyle w:val="af7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497"/>
        </w:tabs>
        <w:autoSpaceDE w:val="0"/>
        <w:autoSpaceDN w:val="0"/>
        <w:adjustRightInd w:val="0"/>
        <w:spacing w:before="18" w:after="0" w:line="240" w:lineRule="auto"/>
        <w:ind w:right="547"/>
        <w:rPr>
          <w:rFonts w:ascii="Times New Roman" w:hAnsi="Times New Roman"/>
          <w:spacing w:val="-16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 три-четыре грубые ошибки в оформлении результатов наблюдений и выводов.</w:t>
      </w:r>
    </w:p>
    <w:p w:rsidR="00A4772A" w:rsidRDefault="00A4772A" w:rsidP="00A4772A">
      <w:pPr>
        <w:widowControl w:val="0"/>
        <w:shd w:val="clear" w:color="auto" w:fill="FFFFFF"/>
        <w:tabs>
          <w:tab w:val="left" w:pos="0"/>
          <w:tab w:val="left" w:pos="497"/>
        </w:tabs>
        <w:autoSpaceDE w:val="0"/>
        <w:autoSpaceDN w:val="0"/>
        <w:adjustRightInd w:val="0"/>
        <w:spacing w:before="18" w:after="0" w:line="240" w:lineRule="auto"/>
        <w:ind w:right="547"/>
        <w:rPr>
          <w:rFonts w:ascii="Times New Roman" w:hAnsi="Times New Roman" w:cs="Times New Roman"/>
          <w:spacing w:val="-16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   «1» ставится в случае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4772A" w:rsidRDefault="00A4772A" w:rsidP="00A4772A">
      <w:pPr>
        <w:shd w:val="clear" w:color="auto" w:fill="FFFFFF"/>
        <w:tabs>
          <w:tab w:val="left" w:pos="0"/>
        </w:tabs>
        <w:spacing w:after="0" w:line="240" w:lineRule="auto"/>
        <w:ind w:left="2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          Нет ответа.</w:t>
      </w:r>
    </w:p>
    <w:p w:rsidR="00A4772A" w:rsidRDefault="00A4772A" w:rsidP="00A4772A">
      <w:pPr>
        <w:widowControl w:val="0"/>
        <w:shd w:val="clear" w:color="auto" w:fill="FFFFFF"/>
        <w:tabs>
          <w:tab w:val="left" w:pos="0"/>
          <w:tab w:val="left" w:pos="497"/>
        </w:tabs>
        <w:autoSpaceDE w:val="0"/>
        <w:autoSpaceDN w:val="0"/>
        <w:adjustRightInd w:val="0"/>
        <w:spacing w:before="18" w:after="0" w:line="240" w:lineRule="auto"/>
        <w:ind w:right="547"/>
        <w:rPr>
          <w:rFonts w:ascii="Times New Roman" w:hAnsi="Times New Roman" w:cs="Times New Roman"/>
          <w:spacing w:val="-16"/>
          <w:sz w:val="24"/>
          <w:szCs w:val="24"/>
        </w:rPr>
      </w:pPr>
    </w:p>
    <w:p w:rsidR="00A4772A" w:rsidRDefault="00A4772A" w:rsidP="00A4772A">
      <w:pPr>
        <w:shd w:val="clear" w:color="auto" w:fill="FFFFFF"/>
        <w:tabs>
          <w:tab w:val="left" w:pos="0"/>
        </w:tabs>
        <w:spacing w:before="32" w:after="0" w:line="240" w:lineRule="auto"/>
        <w:ind w:left="119" w:firstLine="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Примечание.   </w:t>
      </w:r>
      <w:r>
        <w:rPr>
          <w:rFonts w:ascii="Times New Roman" w:hAnsi="Times New Roman" w:cs="Times New Roman"/>
          <w:sz w:val="24"/>
          <w:szCs w:val="24"/>
        </w:rPr>
        <w:t>Оценки с анализом умений и навыков проводить наблюдения доводятся до сведения учащихся, как правило, на последующем уроке, после сдачи отчёта.</w:t>
      </w:r>
    </w:p>
    <w:p w:rsidR="00A4772A" w:rsidRDefault="00A4772A" w:rsidP="00A4772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772A" w:rsidRDefault="00A4772A" w:rsidP="00A477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A4772A">
          <w:type w:val="continuous"/>
          <w:pgSz w:w="16838" w:h="11906" w:orient="landscape"/>
          <w:pgMar w:top="1134" w:right="850" w:bottom="1134" w:left="1701" w:header="709" w:footer="709" w:gutter="0"/>
          <w:cols w:space="720"/>
        </w:sectPr>
      </w:pPr>
    </w:p>
    <w:p w:rsidR="00A4772A" w:rsidRDefault="00A4772A" w:rsidP="00A477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772A" w:rsidRDefault="00A4772A" w:rsidP="00A4772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72A" w:rsidRPr="008D2348" w:rsidRDefault="00A4772A" w:rsidP="00A4772A">
      <w:pPr>
        <w:rPr>
          <w:rFonts w:ascii="Times New Roman" w:hAnsi="Times New Roman" w:cs="Times New Roman"/>
        </w:rPr>
      </w:pPr>
    </w:p>
    <w:p w:rsidR="00A33A59" w:rsidRDefault="00A33A59"/>
    <w:sectPr w:rsidR="00A33A59" w:rsidSect="001D50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61EFFA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3B18A1"/>
    <w:multiLevelType w:val="hybridMultilevel"/>
    <w:tmpl w:val="1A881B9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33F4982"/>
    <w:multiLevelType w:val="hybridMultilevel"/>
    <w:tmpl w:val="A33492CA"/>
    <w:lvl w:ilvl="0" w:tplc="0419000F">
      <w:start w:val="1"/>
      <w:numFmt w:val="decimal"/>
      <w:lvlText w:val="%1."/>
      <w:lvlJc w:val="left"/>
      <w:pPr>
        <w:ind w:left="1098" w:hanging="360"/>
      </w:pPr>
    </w:lvl>
    <w:lvl w:ilvl="1" w:tplc="04190019">
      <w:start w:val="1"/>
      <w:numFmt w:val="lowerLetter"/>
      <w:lvlText w:val="%2."/>
      <w:lvlJc w:val="left"/>
      <w:pPr>
        <w:ind w:left="1818" w:hanging="360"/>
      </w:pPr>
    </w:lvl>
    <w:lvl w:ilvl="2" w:tplc="0419001B">
      <w:start w:val="1"/>
      <w:numFmt w:val="lowerRoman"/>
      <w:lvlText w:val="%3."/>
      <w:lvlJc w:val="right"/>
      <w:pPr>
        <w:ind w:left="2538" w:hanging="180"/>
      </w:pPr>
    </w:lvl>
    <w:lvl w:ilvl="3" w:tplc="0419000F">
      <w:start w:val="1"/>
      <w:numFmt w:val="decimal"/>
      <w:lvlText w:val="%4."/>
      <w:lvlJc w:val="left"/>
      <w:pPr>
        <w:ind w:left="3258" w:hanging="360"/>
      </w:pPr>
    </w:lvl>
    <w:lvl w:ilvl="4" w:tplc="04190019">
      <w:start w:val="1"/>
      <w:numFmt w:val="lowerLetter"/>
      <w:lvlText w:val="%5."/>
      <w:lvlJc w:val="left"/>
      <w:pPr>
        <w:ind w:left="3978" w:hanging="360"/>
      </w:pPr>
    </w:lvl>
    <w:lvl w:ilvl="5" w:tplc="0419001B">
      <w:start w:val="1"/>
      <w:numFmt w:val="lowerRoman"/>
      <w:lvlText w:val="%6."/>
      <w:lvlJc w:val="right"/>
      <w:pPr>
        <w:ind w:left="4698" w:hanging="180"/>
      </w:pPr>
    </w:lvl>
    <w:lvl w:ilvl="6" w:tplc="0419000F">
      <w:start w:val="1"/>
      <w:numFmt w:val="decimal"/>
      <w:lvlText w:val="%7."/>
      <w:lvlJc w:val="left"/>
      <w:pPr>
        <w:ind w:left="5418" w:hanging="360"/>
      </w:pPr>
    </w:lvl>
    <w:lvl w:ilvl="7" w:tplc="04190019">
      <w:start w:val="1"/>
      <w:numFmt w:val="lowerLetter"/>
      <w:lvlText w:val="%8."/>
      <w:lvlJc w:val="left"/>
      <w:pPr>
        <w:ind w:left="6138" w:hanging="360"/>
      </w:pPr>
    </w:lvl>
    <w:lvl w:ilvl="8" w:tplc="0419001B">
      <w:start w:val="1"/>
      <w:numFmt w:val="lowerRoman"/>
      <w:lvlText w:val="%9."/>
      <w:lvlJc w:val="right"/>
      <w:pPr>
        <w:ind w:left="6858" w:hanging="180"/>
      </w:pPr>
    </w:lvl>
  </w:abstractNum>
  <w:abstractNum w:abstractNumId="3">
    <w:nsid w:val="07074283"/>
    <w:multiLevelType w:val="hybridMultilevel"/>
    <w:tmpl w:val="A9CC9C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F0A30DE"/>
    <w:multiLevelType w:val="hybridMultilevel"/>
    <w:tmpl w:val="43821DF0"/>
    <w:lvl w:ilvl="0" w:tplc="C45C7552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13A9645A"/>
    <w:multiLevelType w:val="hybridMultilevel"/>
    <w:tmpl w:val="17A6A1C8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>
      <w:start w:val="1"/>
      <w:numFmt w:val="lowerRoman"/>
      <w:lvlText w:val="%3."/>
      <w:lvlJc w:val="right"/>
      <w:pPr>
        <w:ind w:left="2203" w:hanging="180"/>
      </w:pPr>
    </w:lvl>
    <w:lvl w:ilvl="3" w:tplc="0419000F">
      <w:start w:val="1"/>
      <w:numFmt w:val="decimal"/>
      <w:lvlText w:val="%4."/>
      <w:lvlJc w:val="left"/>
      <w:pPr>
        <w:ind w:left="2923" w:hanging="360"/>
      </w:pPr>
    </w:lvl>
    <w:lvl w:ilvl="4" w:tplc="04190019">
      <w:start w:val="1"/>
      <w:numFmt w:val="lowerLetter"/>
      <w:lvlText w:val="%5."/>
      <w:lvlJc w:val="left"/>
      <w:pPr>
        <w:ind w:left="3643" w:hanging="360"/>
      </w:pPr>
    </w:lvl>
    <w:lvl w:ilvl="5" w:tplc="0419001B">
      <w:start w:val="1"/>
      <w:numFmt w:val="lowerRoman"/>
      <w:lvlText w:val="%6."/>
      <w:lvlJc w:val="right"/>
      <w:pPr>
        <w:ind w:left="4363" w:hanging="180"/>
      </w:pPr>
    </w:lvl>
    <w:lvl w:ilvl="6" w:tplc="0419000F">
      <w:start w:val="1"/>
      <w:numFmt w:val="decimal"/>
      <w:lvlText w:val="%7."/>
      <w:lvlJc w:val="left"/>
      <w:pPr>
        <w:ind w:left="5083" w:hanging="360"/>
      </w:pPr>
    </w:lvl>
    <w:lvl w:ilvl="7" w:tplc="04190019">
      <w:start w:val="1"/>
      <w:numFmt w:val="lowerLetter"/>
      <w:lvlText w:val="%8."/>
      <w:lvlJc w:val="left"/>
      <w:pPr>
        <w:ind w:left="5803" w:hanging="360"/>
      </w:pPr>
    </w:lvl>
    <w:lvl w:ilvl="8" w:tplc="0419001B">
      <w:start w:val="1"/>
      <w:numFmt w:val="lowerRoman"/>
      <w:lvlText w:val="%9."/>
      <w:lvlJc w:val="right"/>
      <w:pPr>
        <w:ind w:left="6523" w:hanging="180"/>
      </w:pPr>
    </w:lvl>
  </w:abstractNum>
  <w:abstractNum w:abstractNumId="6">
    <w:nsid w:val="13B003F6"/>
    <w:multiLevelType w:val="hybridMultilevel"/>
    <w:tmpl w:val="B6B27B70"/>
    <w:lvl w:ilvl="0" w:tplc="0419000F">
      <w:start w:val="1"/>
      <w:numFmt w:val="decimal"/>
      <w:lvlText w:val="%1."/>
      <w:lvlJc w:val="left"/>
      <w:pPr>
        <w:ind w:left="846" w:hanging="360"/>
      </w:pPr>
    </w:lvl>
    <w:lvl w:ilvl="1" w:tplc="04190019">
      <w:start w:val="1"/>
      <w:numFmt w:val="lowerLetter"/>
      <w:lvlText w:val="%2."/>
      <w:lvlJc w:val="left"/>
      <w:pPr>
        <w:ind w:left="1566" w:hanging="360"/>
      </w:pPr>
    </w:lvl>
    <w:lvl w:ilvl="2" w:tplc="0419001B">
      <w:start w:val="1"/>
      <w:numFmt w:val="lowerRoman"/>
      <w:lvlText w:val="%3."/>
      <w:lvlJc w:val="right"/>
      <w:pPr>
        <w:ind w:left="2286" w:hanging="180"/>
      </w:pPr>
    </w:lvl>
    <w:lvl w:ilvl="3" w:tplc="0419000F">
      <w:start w:val="1"/>
      <w:numFmt w:val="decimal"/>
      <w:lvlText w:val="%4."/>
      <w:lvlJc w:val="left"/>
      <w:pPr>
        <w:ind w:left="3006" w:hanging="360"/>
      </w:pPr>
    </w:lvl>
    <w:lvl w:ilvl="4" w:tplc="04190019">
      <w:start w:val="1"/>
      <w:numFmt w:val="lowerLetter"/>
      <w:lvlText w:val="%5."/>
      <w:lvlJc w:val="left"/>
      <w:pPr>
        <w:ind w:left="3726" w:hanging="360"/>
      </w:pPr>
    </w:lvl>
    <w:lvl w:ilvl="5" w:tplc="0419001B">
      <w:start w:val="1"/>
      <w:numFmt w:val="lowerRoman"/>
      <w:lvlText w:val="%6."/>
      <w:lvlJc w:val="right"/>
      <w:pPr>
        <w:ind w:left="4446" w:hanging="180"/>
      </w:pPr>
    </w:lvl>
    <w:lvl w:ilvl="6" w:tplc="0419000F">
      <w:start w:val="1"/>
      <w:numFmt w:val="decimal"/>
      <w:lvlText w:val="%7."/>
      <w:lvlJc w:val="left"/>
      <w:pPr>
        <w:ind w:left="5166" w:hanging="360"/>
      </w:pPr>
    </w:lvl>
    <w:lvl w:ilvl="7" w:tplc="04190019">
      <w:start w:val="1"/>
      <w:numFmt w:val="lowerLetter"/>
      <w:lvlText w:val="%8."/>
      <w:lvlJc w:val="left"/>
      <w:pPr>
        <w:ind w:left="5886" w:hanging="360"/>
      </w:pPr>
    </w:lvl>
    <w:lvl w:ilvl="8" w:tplc="0419001B">
      <w:start w:val="1"/>
      <w:numFmt w:val="lowerRoman"/>
      <w:lvlText w:val="%9."/>
      <w:lvlJc w:val="right"/>
      <w:pPr>
        <w:ind w:left="6606" w:hanging="180"/>
      </w:pPr>
    </w:lvl>
  </w:abstractNum>
  <w:abstractNum w:abstractNumId="7">
    <w:nsid w:val="13EE3DA7"/>
    <w:multiLevelType w:val="hybridMultilevel"/>
    <w:tmpl w:val="3E2C978A"/>
    <w:lvl w:ilvl="0" w:tplc="0419000F">
      <w:start w:val="1"/>
      <w:numFmt w:val="decimal"/>
      <w:lvlText w:val="%1."/>
      <w:lvlJc w:val="left"/>
      <w:pPr>
        <w:ind w:left="1026" w:hanging="360"/>
      </w:pPr>
    </w:lvl>
    <w:lvl w:ilvl="1" w:tplc="04190019">
      <w:start w:val="1"/>
      <w:numFmt w:val="lowerLetter"/>
      <w:lvlText w:val="%2."/>
      <w:lvlJc w:val="left"/>
      <w:pPr>
        <w:ind w:left="1746" w:hanging="360"/>
      </w:pPr>
    </w:lvl>
    <w:lvl w:ilvl="2" w:tplc="0419001B">
      <w:start w:val="1"/>
      <w:numFmt w:val="lowerRoman"/>
      <w:lvlText w:val="%3."/>
      <w:lvlJc w:val="right"/>
      <w:pPr>
        <w:ind w:left="2466" w:hanging="180"/>
      </w:pPr>
    </w:lvl>
    <w:lvl w:ilvl="3" w:tplc="0419000F">
      <w:start w:val="1"/>
      <w:numFmt w:val="decimal"/>
      <w:lvlText w:val="%4."/>
      <w:lvlJc w:val="left"/>
      <w:pPr>
        <w:ind w:left="3186" w:hanging="360"/>
      </w:pPr>
    </w:lvl>
    <w:lvl w:ilvl="4" w:tplc="04190019">
      <w:start w:val="1"/>
      <w:numFmt w:val="lowerLetter"/>
      <w:lvlText w:val="%5."/>
      <w:lvlJc w:val="left"/>
      <w:pPr>
        <w:ind w:left="3906" w:hanging="360"/>
      </w:pPr>
    </w:lvl>
    <w:lvl w:ilvl="5" w:tplc="0419001B">
      <w:start w:val="1"/>
      <w:numFmt w:val="lowerRoman"/>
      <w:lvlText w:val="%6."/>
      <w:lvlJc w:val="right"/>
      <w:pPr>
        <w:ind w:left="4626" w:hanging="180"/>
      </w:pPr>
    </w:lvl>
    <w:lvl w:ilvl="6" w:tplc="0419000F">
      <w:start w:val="1"/>
      <w:numFmt w:val="decimal"/>
      <w:lvlText w:val="%7."/>
      <w:lvlJc w:val="left"/>
      <w:pPr>
        <w:ind w:left="5346" w:hanging="360"/>
      </w:pPr>
    </w:lvl>
    <w:lvl w:ilvl="7" w:tplc="04190019">
      <w:start w:val="1"/>
      <w:numFmt w:val="lowerLetter"/>
      <w:lvlText w:val="%8."/>
      <w:lvlJc w:val="left"/>
      <w:pPr>
        <w:ind w:left="6066" w:hanging="360"/>
      </w:pPr>
    </w:lvl>
    <w:lvl w:ilvl="8" w:tplc="0419001B">
      <w:start w:val="1"/>
      <w:numFmt w:val="lowerRoman"/>
      <w:lvlText w:val="%9."/>
      <w:lvlJc w:val="right"/>
      <w:pPr>
        <w:ind w:left="6786" w:hanging="180"/>
      </w:pPr>
    </w:lvl>
  </w:abstractNum>
  <w:abstractNum w:abstractNumId="8">
    <w:nsid w:val="15F7644D"/>
    <w:multiLevelType w:val="hybridMultilevel"/>
    <w:tmpl w:val="4ABA175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16E46795"/>
    <w:multiLevelType w:val="hybridMultilevel"/>
    <w:tmpl w:val="C9BCD66A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>
      <w:start w:val="1"/>
      <w:numFmt w:val="lowerLetter"/>
      <w:lvlText w:val="%2."/>
      <w:lvlJc w:val="left"/>
      <w:pPr>
        <w:ind w:left="1447" w:hanging="360"/>
      </w:pPr>
    </w:lvl>
    <w:lvl w:ilvl="2" w:tplc="0419001B">
      <w:start w:val="1"/>
      <w:numFmt w:val="lowerRoman"/>
      <w:lvlText w:val="%3."/>
      <w:lvlJc w:val="right"/>
      <w:pPr>
        <w:ind w:left="2167" w:hanging="180"/>
      </w:pPr>
    </w:lvl>
    <w:lvl w:ilvl="3" w:tplc="0419000F">
      <w:start w:val="1"/>
      <w:numFmt w:val="decimal"/>
      <w:lvlText w:val="%4."/>
      <w:lvlJc w:val="left"/>
      <w:pPr>
        <w:ind w:left="2887" w:hanging="360"/>
      </w:pPr>
    </w:lvl>
    <w:lvl w:ilvl="4" w:tplc="04190019">
      <w:start w:val="1"/>
      <w:numFmt w:val="lowerLetter"/>
      <w:lvlText w:val="%5."/>
      <w:lvlJc w:val="left"/>
      <w:pPr>
        <w:ind w:left="3607" w:hanging="360"/>
      </w:pPr>
    </w:lvl>
    <w:lvl w:ilvl="5" w:tplc="0419001B">
      <w:start w:val="1"/>
      <w:numFmt w:val="lowerRoman"/>
      <w:lvlText w:val="%6."/>
      <w:lvlJc w:val="right"/>
      <w:pPr>
        <w:ind w:left="4327" w:hanging="180"/>
      </w:pPr>
    </w:lvl>
    <w:lvl w:ilvl="6" w:tplc="0419000F">
      <w:start w:val="1"/>
      <w:numFmt w:val="decimal"/>
      <w:lvlText w:val="%7."/>
      <w:lvlJc w:val="left"/>
      <w:pPr>
        <w:ind w:left="5047" w:hanging="360"/>
      </w:pPr>
    </w:lvl>
    <w:lvl w:ilvl="7" w:tplc="04190019">
      <w:start w:val="1"/>
      <w:numFmt w:val="lowerLetter"/>
      <w:lvlText w:val="%8."/>
      <w:lvlJc w:val="left"/>
      <w:pPr>
        <w:ind w:left="5767" w:hanging="360"/>
      </w:pPr>
    </w:lvl>
    <w:lvl w:ilvl="8" w:tplc="0419001B">
      <w:start w:val="1"/>
      <w:numFmt w:val="lowerRoman"/>
      <w:lvlText w:val="%9."/>
      <w:lvlJc w:val="right"/>
      <w:pPr>
        <w:ind w:left="6487" w:hanging="180"/>
      </w:pPr>
    </w:lvl>
  </w:abstractNum>
  <w:abstractNum w:abstractNumId="10">
    <w:nsid w:val="18145C19"/>
    <w:multiLevelType w:val="hybridMultilevel"/>
    <w:tmpl w:val="90AA3490"/>
    <w:lvl w:ilvl="0" w:tplc="0419000F">
      <w:start w:val="1"/>
      <w:numFmt w:val="decimal"/>
      <w:lvlText w:val="%1.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11">
    <w:nsid w:val="181F1138"/>
    <w:multiLevelType w:val="hybridMultilevel"/>
    <w:tmpl w:val="AFF4940E"/>
    <w:lvl w:ilvl="0" w:tplc="0419000F">
      <w:start w:val="1"/>
      <w:numFmt w:val="decimal"/>
      <w:lvlText w:val="%1."/>
      <w:lvlJc w:val="left"/>
      <w:pPr>
        <w:ind w:left="1098" w:hanging="360"/>
      </w:pPr>
    </w:lvl>
    <w:lvl w:ilvl="1" w:tplc="04190019">
      <w:start w:val="1"/>
      <w:numFmt w:val="lowerLetter"/>
      <w:lvlText w:val="%2."/>
      <w:lvlJc w:val="left"/>
      <w:pPr>
        <w:ind w:left="1818" w:hanging="360"/>
      </w:pPr>
    </w:lvl>
    <w:lvl w:ilvl="2" w:tplc="0419001B">
      <w:start w:val="1"/>
      <w:numFmt w:val="lowerRoman"/>
      <w:lvlText w:val="%3."/>
      <w:lvlJc w:val="right"/>
      <w:pPr>
        <w:ind w:left="2538" w:hanging="180"/>
      </w:pPr>
    </w:lvl>
    <w:lvl w:ilvl="3" w:tplc="0419000F">
      <w:start w:val="1"/>
      <w:numFmt w:val="decimal"/>
      <w:lvlText w:val="%4."/>
      <w:lvlJc w:val="left"/>
      <w:pPr>
        <w:ind w:left="3258" w:hanging="360"/>
      </w:pPr>
    </w:lvl>
    <w:lvl w:ilvl="4" w:tplc="04190019">
      <w:start w:val="1"/>
      <w:numFmt w:val="lowerLetter"/>
      <w:lvlText w:val="%5."/>
      <w:lvlJc w:val="left"/>
      <w:pPr>
        <w:ind w:left="3978" w:hanging="360"/>
      </w:pPr>
    </w:lvl>
    <w:lvl w:ilvl="5" w:tplc="0419001B">
      <w:start w:val="1"/>
      <w:numFmt w:val="lowerRoman"/>
      <w:lvlText w:val="%6."/>
      <w:lvlJc w:val="right"/>
      <w:pPr>
        <w:ind w:left="4698" w:hanging="180"/>
      </w:pPr>
    </w:lvl>
    <w:lvl w:ilvl="6" w:tplc="0419000F">
      <w:start w:val="1"/>
      <w:numFmt w:val="decimal"/>
      <w:lvlText w:val="%7."/>
      <w:lvlJc w:val="left"/>
      <w:pPr>
        <w:ind w:left="5418" w:hanging="360"/>
      </w:pPr>
    </w:lvl>
    <w:lvl w:ilvl="7" w:tplc="04190019">
      <w:start w:val="1"/>
      <w:numFmt w:val="lowerLetter"/>
      <w:lvlText w:val="%8."/>
      <w:lvlJc w:val="left"/>
      <w:pPr>
        <w:ind w:left="6138" w:hanging="360"/>
      </w:pPr>
    </w:lvl>
    <w:lvl w:ilvl="8" w:tplc="0419001B">
      <w:start w:val="1"/>
      <w:numFmt w:val="lowerRoman"/>
      <w:lvlText w:val="%9."/>
      <w:lvlJc w:val="right"/>
      <w:pPr>
        <w:ind w:left="6858" w:hanging="180"/>
      </w:pPr>
    </w:lvl>
  </w:abstractNum>
  <w:abstractNum w:abstractNumId="12">
    <w:nsid w:val="1AB8484F"/>
    <w:multiLevelType w:val="hybridMultilevel"/>
    <w:tmpl w:val="87CE7B8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1B747175"/>
    <w:multiLevelType w:val="hybridMultilevel"/>
    <w:tmpl w:val="C3563F9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1D810F5B"/>
    <w:multiLevelType w:val="hybridMultilevel"/>
    <w:tmpl w:val="869694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6C37A6"/>
    <w:multiLevelType w:val="hybridMultilevel"/>
    <w:tmpl w:val="B2CCB7B8"/>
    <w:lvl w:ilvl="0" w:tplc="0419000F">
      <w:start w:val="1"/>
      <w:numFmt w:val="decimal"/>
      <w:lvlText w:val="%1."/>
      <w:lvlJc w:val="left"/>
      <w:pPr>
        <w:ind w:left="1091" w:hanging="360"/>
      </w:pPr>
    </w:lvl>
    <w:lvl w:ilvl="1" w:tplc="04190019">
      <w:start w:val="1"/>
      <w:numFmt w:val="lowerLetter"/>
      <w:lvlText w:val="%2."/>
      <w:lvlJc w:val="left"/>
      <w:pPr>
        <w:ind w:left="1811" w:hanging="360"/>
      </w:pPr>
    </w:lvl>
    <w:lvl w:ilvl="2" w:tplc="0419001B">
      <w:start w:val="1"/>
      <w:numFmt w:val="lowerRoman"/>
      <w:lvlText w:val="%3."/>
      <w:lvlJc w:val="right"/>
      <w:pPr>
        <w:ind w:left="2531" w:hanging="180"/>
      </w:pPr>
    </w:lvl>
    <w:lvl w:ilvl="3" w:tplc="0419000F">
      <w:start w:val="1"/>
      <w:numFmt w:val="decimal"/>
      <w:lvlText w:val="%4."/>
      <w:lvlJc w:val="left"/>
      <w:pPr>
        <w:ind w:left="3251" w:hanging="360"/>
      </w:pPr>
    </w:lvl>
    <w:lvl w:ilvl="4" w:tplc="04190019">
      <w:start w:val="1"/>
      <w:numFmt w:val="lowerLetter"/>
      <w:lvlText w:val="%5."/>
      <w:lvlJc w:val="left"/>
      <w:pPr>
        <w:ind w:left="3971" w:hanging="360"/>
      </w:pPr>
    </w:lvl>
    <w:lvl w:ilvl="5" w:tplc="0419001B">
      <w:start w:val="1"/>
      <w:numFmt w:val="lowerRoman"/>
      <w:lvlText w:val="%6."/>
      <w:lvlJc w:val="right"/>
      <w:pPr>
        <w:ind w:left="4691" w:hanging="180"/>
      </w:pPr>
    </w:lvl>
    <w:lvl w:ilvl="6" w:tplc="0419000F">
      <w:start w:val="1"/>
      <w:numFmt w:val="decimal"/>
      <w:lvlText w:val="%7."/>
      <w:lvlJc w:val="left"/>
      <w:pPr>
        <w:ind w:left="5411" w:hanging="360"/>
      </w:pPr>
    </w:lvl>
    <w:lvl w:ilvl="7" w:tplc="04190019">
      <w:start w:val="1"/>
      <w:numFmt w:val="lowerLetter"/>
      <w:lvlText w:val="%8."/>
      <w:lvlJc w:val="left"/>
      <w:pPr>
        <w:ind w:left="6131" w:hanging="360"/>
      </w:pPr>
    </w:lvl>
    <w:lvl w:ilvl="8" w:tplc="0419001B">
      <w:start w:val="1"/>
      <w:numFmt w:val="lowerRoman"/>
      <w:lvlText w:val="%9."/>
      <w:lvlJc w:val="right"/>
      <w:pPr>
        <w:ind w:left="6851" w:hanging="180"/>
      </w:pPr>
    </w:lvl>
  </w:abstractNum>
  <w:abstractNum w:abstractNumId="16">
    <w:nsid w:val="237A367C"/>
    <w:multiLevelType w:val="hybridMultilevel"/>
    <w:tmpl w:val="59D496F2"/>
    <w:lvl w:ilvl="0" w:tplc="0419000F">
      <w:start w:val="1"/>
      <w:numFmt w:val="decimal"/>
      <w:lvlText w:val="%1."/>
      <w:lvlJc w:val="left"/>
      <w:pPr>
        <w:ind w:left="1199" w:hanging="360"/>
      </w:pPr>
    </w:lvl>
    <w:lvl w:ilvl="1" w:tplc="04190019">
      <w:start w:val="1"/>
      <w:numFmt w:val="lowerLetter"/>
      <w:lvlText w:val="%2."/>
      <w:lvlJc w:val="left"/>
      <w:pPr>
        <w:ind w:left="1919" w:hanging="360"/>
      </w:pPr>
    </w:lvl>
    <w:lvl w:ilvl="2" w:tplc="0419001B">
      <w:start w:val="1"/>
      <w:numFmt w:val="lowerRoman"/>
      <w:lvlText w:val="%3."/>
      <w:lvlJc w:val="right"/>
      <w:pPr>
        <w:ind w:left="2639" w:hanging="180"/>
      </w:pPr>
    </w:lvl>
    <w:lvl w:ilvl="3" w:tplc="0419000F">
      <w:start w:val="1"/>
      <w:numFmt w:val="decimal"/>
      <w:lvlText w:val="%4."/>
      <w:lvlJc w:val="left"/>
      <w:pPr>
        <w:ind w:left="3359" w:hanging="360"/>
      </w:pPr>
    </w:lvl>
    <w:lvl w:ilvl="4" w:tplc="04190019">
      <w:start w:val="1"/>
      <w:numFmt w:val="lowerLetter"/>
      <w:lvlText w:val="%5."/>
      <w:lvlJc w:val="left"/>
      <w:pPr>
        <w:ind w:left="4079" w:hanging="360"/>
      </w:pPr>
    </w:lvl>
    <w:lvl w:ilvl="5" w:tplc="0419001B">
      <w:start w:val="1"/>
      <w:numFmt w:val="lowerRoman"/>
      <w:lvlText w:val="%6."/>
      <w:lvlJc w:val="right"/>
      <w:pPr>
        <w:ind w:left="4799" w:hanging="180"/>
      </w:pPr>
    </w:lvl>
    <w:lvl w:ilvl="6" w:tplc="0419000F">
      <w:start w:val="1"/>
      <w:numFmt w:val="decimal"/>
      <w:lvlText w:val="%7."/>
      <w:lvlJc w:val="left"/>
      <w:pPr>
        <w:ind w:left="5519" w:hanging="360"/>
      </w:pPr>
    </w:lvl>
    <w:lvl w:ilvl="7" w:tplc="04190019">
      <w:start w:val="1"/>
      <w:numFmt w:val="lowerLetter"/>
      <w:lvlText w:val="%8."/>
      <w:lvlJc w:val="left"/>
      <w:pPr>
        <w:ind w:left="6239" w:hanging="360"/>
      </w:pPr>
    </w:lvl>
    <w:lvl w:ilvl="8" w:tplc="0419001B">
      <w:start w:val="1"/>
      <w:numFmt w:val="lowerRoman"/>
      <w:lvlText w:val="%9."/>
      <w:lvlJc w:val="right"/>
      <w:pPr>
        <w:ind w:left="6959" w:hanging="180"/>
      </w:pPr>
    </w:lvl>
  </w:abstractNum>
  <w:abstractNum w:abstractNumId="17">
    <w:nsid w:val="2C10103E"/>
    <w:multiLevelType w:val="hybridMultilevel"/>
    <w:tmpl w:val="34E81078"/>
    <w:lvl w:ilvl="0" w:tplc="0419000F">
      <w:start w:val="1"/>
      <w:numFmt w:val="decimal"/>
      <w:lvlText w:val="%1."/>
      <w:lvlJc w:val="left"/>
      <w:pPr>
        <w:ind w:left="1087" w:hanging="360"/>
      </w:pPr>
    </w:lvl>
    <w:lvl w:ilvl="1" w:tplc="04190019">
      <w:start w:val="1"/>
      <w:numFmt w:val="lowerLetter"/>
      <w:lvlText w:val="%2."/>
      <w:lvlJc w:val="left"/>
      <w:pPr>
        <w:ind w:left="1807" w:hanging="360"/>
      </w:pPr>
    </w:lvl>
    <w:lvl w:ilvl="2" w:tplc="0419001B">
      <w:start w:val="1"/>
      <w:numFmt w:val="lowerRoman"/>
      <w:lvlText w:val="%3."/>
      <w:lvlJc w:val="right"/>
      <w:pPr>
        <w:ind w:left="2527" w:hanging="180"/>
      </w:pPr>
    </w:lvl>
    <w:lvl w:ilvl="3" w:tplc="0419000F">
      <w:start w:val="1"/>
      <w:numFmt w:val="decimal"/>
      <w:lvlText w:val="%4."/>
      <w:lvlJc w:val="left"/>
      <w:pPr>
        <w:ind w:left="3247" w:hanging="360"/>
      </w:pPr>
    </w:lvl>
    <w:lvl w:ilvl="4" w:tplc="04190019">
      <w:start w:val="1"/>
      <w:numFmt w:val="lowerLetter"/>
      <w:lvlText w:val="%5."/>
      <w:lvlJc w:val="left"/>
      <w:pPr>
        <w:ind w:left="3967" w:hanging="360"/>
      </w:pPr>
    </w:lvl>
    <w:lvl w:ilvl="5" w:tplc="0419001B">
      <w:start w:val="1"/>
      <w:numFmt w:val="lowerRoman"/>
      <w:lvlText w:val="%6."/>
      <w:lvlJc w:val="right"/>
      <w:pPr>
        <w:ind w:left="4687" w:hanging="180"/>
      </w:pPr>
    </w:lvl>
    <w:lvl w:ilvl="6" w:tplc="0419000F">
      <w:start w:val="1"/>
      <w:numFmt w:val="decimal"/>
      <w:lvlText w:val="%7."/>
      <w:lvlJc w:val="left"/>
      <w:pPr>
        <w:ind w:left="5407" w:hanging="360"/>
      </w:pPr>
    </w:lvl>
    <w:lvl w:ilvl="7" w:tplc="04190019">
      <w:start w:val="1"/>
      <w:numFmt w:val="lowerLetter"/>
      <w:lvlText w:val="%8."/>
      <w:lvlJc w:val="left"/>
      <w:pPr>
        <w:ind w:left="6127" w:hanging="360"/>
      </w:pPr>
    </w:lvl>
    <w:lvl w:ilvl="8" w:tplc="0419001B">
      <w:start w:val="1"/>
      <w:numFmt w:val="lowerRoman"/>
      <w:lvlText w:val="%9."/>
      <w:lvlJc w:val="right"/>
      <w:pPr>
        <w:ind w:left="6847" w:hanging="180"/>
      </w:pPr>
    </w:lvl>
  </w:abstractNum>
  <w:abstractNum w:abstractNumId="18">
    <w:nsid w:val="2C1D05AA"/>
    <w:multiLevelType w:val="hybridMultilevel"/>
    <w:tmpl w:val="B4383648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19">
    <w:nsid w:val="2C4D4B21"/>
    <w:multiLevelType w:val="hybridMultilevel"/>
    <w:tmpl w:val="49F228E4"/>
    <w:lvl w:ilvl="0" w:tplc="A3C441F8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401" w:hanging="360"/>
      </w:pPr>
    </w:lvl>
    <w:lvl w:ilvl="2" w:tplc="0419001B">
      <w:start w:val="1"/>
      <w:numFmt w:val="lowerRoman"/>
      <w:lvlText w:val="%3."/>
      <w:lvlJc w:val="right"/>
      <w:pPr>
        <w:ind w:left="1121" w:hanging="180"/>
      </w:pPr>
    </w:lvl>
    <w:lvl w:ilvl="3" w:tplc="0419000F">
      <w:start w:val="1"/>
      <w:numFmt w:val="decimal"/>
      <w:lvlText w:val="%4."/>
      <w:lvlJc w:val="left"/>
      <w:pPr>
        <w:ind w:left="1841" w:hanging="360"/>
      </w:pPr>
    </w:lvl>
    <w:lvl w:ilvl="4" w:tplc="04190019">
      <w:start w:val="1"/>
      <w:numFmt w:val="lowerLetter"/>
      <w:lvlText w:val="%5."/>
      <w:lvlJc w:val="left"/>
      <w:pPr>
        <w:ind w:left="2561" w:hanging="360"/>
      </w:pPr>
    </w:lvl>
    <w:lvl w:ilvl="5" w:tplc="0419001B">
      <w:start w:val="1"/>
      <w:numFmt w:val="lowerRoman"/>
      <w:lvlText w:val="%6."/>
      <w:lvlJc w:val="right"/>
      <w:pPr>
        <w:ind w:left="3281" w:hanging="180"/>
      </w:pPr>
    </w:lvl>
    <w:lvl w:ilvl="6" w:tplc="0419000F">
      <w:start w:val="1"/>
      <w:numFmt w:val="decimal"/>
      <w:lvlText w:val="%7."/>
      <w:lvlJc w:val="left"/>
      <w:pPr>
        <w:ind w:left="4001" w:hanging="360"/>
      </w:pPr>
    </w:lvl>
    <w:lvl w:ilvl="7" w:tplc="04190019">
      <w:start w:val="1"/>
      <w:numFmt w:val="lowerLetter"/>
      <w:lvlText w:val="%8."/>
      <w:lvlJc w:val="left"/>
      <w:pPr>
        <w:ind w:left="4721" w:hanging="360"/>
      </w:pPr>
    </w:lvl>
    <w:lvl w:ilvl="8" w:tplc="0419001B">
      <w:start w:val="1"/>
      <w:numFmt w:val="lowerRoman"/>
      <w:lvlText w:val="%9."/>
      <w:lvlJc w:val="right"/>
      <w:pPr>
        <w:ind w:left="5441" w:hanging="180"/>
      </w:pPr>
    </w:lvl>
  </w:abstractNum>
  <w:abstractNum w:abstractNumId="20">
    <w:nsid w:val="2CE15DDF"/>
    <w:multiLevelType w:val="hybridMultilevel"/>
    <w:tmpl w:val="016CD09E"/>
    <w:lvl w:ilvl="0" w:tplc="A3C441F8">
      <w:start w:val="1"/>
      <w:numFmt w:val="decimal"/>
      <w:lvlText w:val="%1)"/>
      <w:lvlJc w:val="left"/>
      <w:pPr>
        <w:ind w:left="-31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2B72AF"/>
    <w:multiLevelType w:val="hybridMultilevel"/>
    <w:tmpl w:val="9F2CEA2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313B562F"/>
    <w:multiLevelType w:val="hybridMultilevel"/>
    <w:tmpl w:val="FC5C16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37ED2E3B"/>
    <w:multiLevelType w:val="hybridMultilevel"/>
    <w:tmpl w:val="A98A84F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386F34CD"/>
    <w:multiLevelType w:val="hybridMultilevel"/>
    <w:tmpl w:val="D7B603B8"/>
    <w:lvl w:ilvl="0" w:tplc="0419000F">
      <w:start w:val="1"/>
      <w:numFmt w:val="decimal"/>
      <w:lvlText w:val="%1."/>
      <w:lvlJc w:val="left"/>
      <w:pPr>
        <w:ind w:left="1087" w:hanging="360"/>
      </w:pPr>
    </w:lvl>
    <w:lvl w:ilvl="1" w:tplc="04190019">
      <w:start w:val="1"/>
      <w:numFmt w:val="lowerLetter"/>
      <w:lvlText w:val="%2."/>
      <w:lvlJc w:val="left"/>
      <w:pPr>
        <w:ind w:left="1807" w:hanging="360"/>
      </w:pPr>
    </w:lvl>
    <w:lvl w:ilvl="2" w:tplc="0419001B">
      <w:start w:val="1"/>
      <w:numFmt w:val="lowerRoman"/>
      <w:lvlText w:val="%3."/>
      <w:lvlJc w:val="right"/>
      <w:pPr>
        <w:ind w:left="2527" w:hanging="180"/>
      </w:pPr>
    </w:lvl>
    <w:lvl w:ilvl="3" w:tplc="0419000F">
      <w:start w:val="1"/>
      <w:numFmt w:val="decimal"/>
      <w:lvlText w:val="%4."/>
      <w:lvlJc w:val="left"/>
      <w:pPr>
        <w:ind w:left="3247" w:hanging="360"/>
      </w:pPr>
    </w:lvl>
    <w:lvl w:ilvl="4" w:tplc="04190019">
      <w:start w:val="1"/>
      <w:numFmt w:val="lowerLetter"/>
      <w:lvlText w:val="%5."/>
      <w:lvlJc w:val="left"/>
      <w:pPr>
        <w:ind w:left="3967" w:hanging="360"/>
      </w:pPr>
    </w:lvl>
    <w:lvl w:ilvl="5" w:tplc="0419001B">
      <w:start w:val="1"/>
      <w:numFmt w:val="lowerRoman"/>
      <w:lvlText w:val="%6."/>
      <w:lvlJc w:val="right"/>
      <w:pPr>
        <w:ind w:left="4687" w:hanging="180"/>
      </w:pPr>
    </w:lvl>
    <w:lvl w:ilvl="6" w:tplc="0419000F">
      <w:start w:val="1"/>
      <w:numFmt w:val="decimal"/>
      <w:lvlText w:val="%7."/>
      <w:lvlJc w:val="left"/>
      <w:pPr>
        <w:ind w:left="5407" w:hanging="360"/>
      </w:pPr>
    </w:lvl>
    <w:lvl w:ilvl="7" w:tplc="04190019">
      <w:start w:val="1"/>
      <w:numFmt w:val="lowerLetter"/>
      <w:lvlText w:val="%8."/>
      <w:lvlJc w:val="left"/>
      <w:pPr>
        <w:ind w:left="6127" w:hanging="360"/>
      </w:pPr>
    </w:lvl>
    <w:lvl w:ilvl="8" w:tplc="0419001B">
      <w:start w:val="1"/>
      <w:numFmt w:val="lowerRoman"/>
      <w:lvlText w:val="%9."/>
      <w:lvlJc w:val="right"/>
      <w:pPr>
        <w:ind w:left="6847" w:hanging="180"/>
      </w:pPr>
    </w:lvl>
  </w:abstractNum>
  <w:abstractNum w:abstractNumId="25">
    <w:nsid w:val="3AAF7CB1"/>
    <w:multiLevelType w:val="hybridMultilevel"/>
    <w:tmpl w:val="D59664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3C0B2853"/>
    <w:multiLevelType w:val="hybridMultilevel"/>
    <w:tmpl w:val="4C0029B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3EDC417C"/>
    <w:multiLevelType w:val="hybridMultilevel"/>
    <w:tmpl w:val="F09653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411E4A81"/>
    <w:multiLevelType w:val="hybridMultilevel"/>
    <w:tmpl w:val="D50810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44B87EFB"/>
    <w:multiLevelType w:val="hybridMultilevel"/>
    <w:tmpl w:val="942004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BA2BD2"/>
    <w:multiLevelType w:val="hybridMultilevel"/>
    <w:tmpl w:val="7DD6E3FE"/>
    <w:lvl w:ilvl="0" w:tplc="0419000F">
      <w:start w:val="1"/>
      <w:numFmt w:val="decimal"/>
      <w:lvlText w:val="%1."/>
      <w:lvlJc w:val="left"/>
      <w:pPr>
        <w:ind w:left="850" w:hanging="360"/>
      </w:pPr>
    </w:lvl>
    <w:lvl w:ilvl="1" w:tplc="04190019">
      <w:start w:val="1"/>
      <w:numFmt w:val="lowerLetter"/>
      <w:lvlText w:val="%2."/>
      <w:lvlJc w:val="left"/>
      <w:pPr>
        <w:ind w:left="1570" w:hanging="360"/>
      </w:pPr>
    </w:lvl>
    <w:lvl w:ilvl="2" w:tplc="0419001B">
      <w:start w:val="1"/>
      <w:numFmt w:val="lowerRoman"/>
      <w:lvlText w:val="%3."/>
      <w:lvlJc w:val="right"/>
      <w:pPr>
        <w:ind w:left="2290" w:hanging="180"/>
      </w:pPr>
    </w:lvl>
    <w:lvl w:ilvl="3" w:tplc="0419000F">
      <w:start w:val="1"/>
      <w:numFmt w:val="decimal"/>
      <w:lvlText w:val="%4."/>
      <w:lvlJc w:val="left"/>
      <w:pPr>
        <w:ind w:left="3010" w:hanging="360"/>
      </w:pPr>
    </w:lvl>
    <w:lvl w:ilvl="4" w:tplc="04190019">
      <w:start w:val="1"/>
      <w:numFmt w:val="lowerLetter"/>
      <w:lvlText w:val="%5."/>
      <w:lvlJc w:val="left"/>
      <w:pPr>
        <w:ind w:left="3730" w:hanging="360"/>
      </w:pPr>
    </w:lvl>
    <w:lvl w:ilvl="5" w:tplc="0419001B">
      <w:start w:val="1"/>
      <w:numFmt w:val="lowerRoman"/>
      <w:lvlText w:val="%6."/>
      <w:lvlJc w:val="right"/>
      <w:pPr>
        <w:ind w:left="4450" w:hanging="180"/>
      </w:pPr>
    </w:lvl>
    <w:lvl w:ilvl="6" w:tplc="0419000F">
      <w:start w:val="1"/>
      <w:numFmt w:val="decimal"/>
      <w:lvlText w:val="%7."/>
      <w:lvlJc w:val="left"/>
      <w:pPr>
        <w:ind w:left="5170" w:hanging="360"/>
      </w:pPr>
    </w:lvl>
    <w:lvl w:ilvl="7" w:tplc="04190019">
      <w:start w:val="1"/>
      <w:numFmt w:val="lowerLetter"/>
      <w:lvlText w:val="%8."/>
      <w:lvlJc w:val="left"/>
      <w:pPr>
        <w:ind w:left="5890" w:hanging="360"/>
      </w:pPr>
    </w:lvl>
    <w:lvl w:ilvl="8" w:tplc="0419001B">
      <w:start w:val="1"/>
      <w:numFmt w:val="lowerRoman"/>
      <w:lvlText w:val="%9."/>
      <w:lvlJc w:val="right"/>
      <w:pPr>
        <w:ind w:left="6610" w:hanging="180"/>
      </w:pPr>
    </w:lvl>
  </w:abstractNum>
  <w:abstractNum w:abstractNumId="31">
    <w:nsid w:val="47055505"/>
    <w:multiLevelType w:val="hybridMultilevel"/>
    <w:tmpl w:val="B8C856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8A824E7"/>
    <w:multiLevelType w:val="hybridMultilevel"/>
    <w:tmpl w:val="F98034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4B984428"/>
    <w:multiLevelType w:val="hybridMultilevel"/>
    <w:tmpl w:val="528C2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E4D2215"/>
    <w:multiLevelType w:val="hybridMultilevel"/>
    <w:tmpl w:val="1038B0A8"/>
    <w:lvl w:ilvl="0" w:tplc="0419000F">
      <w:start w:val="1"/>
      <w:numFmt w:val="decimal"/>
      <w:lvlText w:val="%1."/>
      <w:lvlJc w:val="left"/>
      <w:pPr>
        <w:ind w:left="799" w:hanging="360"/>
      </w:pPr>
    </w:lvl>
    <w:lvl w:ilvl="1" w:tplc="04190019">
      <w:start w:val="1"/>
      <w:numFmt w:val="lowerLetter"/>
      <w:lvlText w:val="%2."/>
      <w:lvlJc w:val="left"/>
      <w:pPr>
        <w:ind w:left="1519" w:hanging="360"/>
      </w:pPr>
    </w:lvl>
    <w:lvl w:ilvl="2" w:tplc="0419001B">
      <w:start w:val="1"/>
      <w:numFmt w:val="lowerRoman"/>
      <w:lvlText w:val="%3."/>
      <w:lvlJc w:val="right"/>
      <w:pPr>
        <w:ind w:left="2239" w:hanging="180"/>
      </w:pPr>
    </w:lvl>
    <w:lvl w:ilvl="3" w:tplc="0419000F">
      <w:start w:val="1"/>
      <w:numFmt w:val="decimal"/>
      <w:lvlText w:val="%4."/>
      <w:lvlJc w:val="left"/>
      <w:pPr>
        <w:ind w:left="2959" w:hanging="360"/>
      </w:pPr>
    </w:lvl>
    <w:lvl w:ilvl="4" w:tplc="04190019">
      <w:start w:val="1"/>
      <w:numFmt w:val="lowerLetter"/>
      <w:lvlText w:val="%5."/>
      <w:lvlJc w:val="left"/>
      <w:pPr>
        <w:ind w:left="3679" w:hanging="360"/>
      </w:pPr>
    </w:lvl>
    <w:lvl w:ilvl="5" w:tplc="0419001B">
      <w:start w:val="1"/>
      <w:numFmt w:val="lowerRoman"/>
      <w:lvlText w:val="%6."/>
      <w:lvlJc w:val="right"/>
      <w:pPr>
        <w:ind w:left="4399" w:hanging="180"/>
      </w:pPr>
    </w:lvl>
    <w:lvl w:ilvl="6" w:tplc="0419000F">
      <w:start w:val="1"/>
      <w:numFmt w:val="decimal"/>
      <w:lvlText w:val="%7."/>
      <w:lvlJc w:val="left"/>
      <w:pPr>
        <w:ind w:left="5119" w:hanging="360"/>
      </w:pPr>
    </w:lvl>
    <w:lvl w:ilvl="7" w:tplc="04190019">
      <w:start w:val="1"/>
      <w:numFmt w:val="lowerLetter"/>
      <w:lvlText w:val="%8."/>
      <w:lvlJc w:val="left"/>
      <w:pPr>
        <w:ind w:left="5839" w:hanging="360"/>
      </w:pPr>
    </w:lvl>
    <w:lvl w:ilvl="8" w:tplc="0419001B">
      <w:start w:val="1"/>
      <w:numFmt w:val="lowerRoman"/>
      <w:lvlText w:val="%9."/>
      <w:lvlJc w:val="right"/>
      <w:pPr>
        <w:ind w:left="6559" w:hanging="180"/>
      </w:pPr>
    </w:lvl>
  </w:abstractNum>
  <w:abstractNum w:abstractNumId="36">
    <w:nsid w:val="507C74CA"/>
    <w:multiLevelType w:val="hybridMultilevel"/>
    <w:tmpl w:val="77BE3A2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520E1E4A"/>
    <w:multiLevelType w:val="hybridMultilevel"/>
    <w:tmpl w:val="6D4421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5B650589"/>
    <w:multiLevelType w:val="hybridMultilevel"/>
    <w:tmpl w:val="71D69C8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0F26CE6"/>
    <w:multiLevelType w:val="hybridMultilevel"/>
    <w:tmpl w:val="2274157C"/>
    <w:lvl w:ilvl="0" w:tplc="0419000F">
      <w:start w:val="1"/>
      <w:numFmt w:val="decimal"/>
      <w:lvlText w:val="%1."/>
      <w:lvlJc w:val="left"/>
      <w:pPr>
        <w:ind w:left="1199" w:hanging="360"/>
      </w:pPr>
    </w:lvl>
    <w:lvl w:ilvl="1" w:tplc="04190019">
      <w:start w:val="1"/>
      <w:numFmt w:val="lowerLetter"/>
      <w:lvlText w:val="%2."/>
      <w:lvlJc w:val="left"/>
      <w:pPr>
        <w:ind w:left="1919" w:hanging="360"/>
      </w:pPr>
    </w:lvl>
    <w:lvl w:ilvl="2" w:tplc="0419001B">
      <w:start w:val="1"/>
      <w:numFmt w:val="lowerRoman"/>
      <w:lvlText w:val="%3."/>
      <w:lvlJc w:val="right"/>
      <w:pPr>
        <w:ind w:left="2639" w:hanging="180"/>
      </w:pPr>
    </w:lvl>
    <w:lvl w:ilvl="3" w:tplc="0419000F">
      <w:start w:val="1"/>
      <w:numFmt w:val="decimal"/>
      <w:lvlText w:val="%4."/>
      <w:lvlJc w:val="left"/>
      <w:pPr>
        <w:ind w:left="3359" w:hanging="360"/>
      </w:pPr>
    </w:lvl>
    <w:lvl w:ilvl="4" w:tplc="04190019">
      <w:start w:val="1"/>
      <w:numFmt w:val="lowerLetter"/>
      <w:lvlText w:val="%5."/>
      <w:lvlJc w:val="left"/>
      <w:pPr>
        <w:ind w:left="4079" w:hanging="360"/>
      </w:pPr>
    </w:lvl>
    <w:lvl w:ilvl="5" w:tplc="0419001B">
      <w:start w:val="1"/>
      <w:numFmt w:val="lowerRoman"/>
      <w:lvlText w:val="%6."/>
      <w:lvlJc w:val="right"/>
      <w:pPr>
        <w:ind w:left="4799" w:hanging="180"/>
      </w:pPr>
    </w:lvl>
    <w:lvl w:ilvl="6" w:tplc="0419000F">
      <w:start w:val="1"/>
      <w:numFmt w:val="decimal"/>
      <w:lvlText w:val="%7."/>
      <w:lvlJc w:val="left"/>
      <w:pPr>
        <w:ind w:left="5519" w:hanging="360"/>
      </w:pPr>
    </w:lvl>
    <w:lvl w:ilvl="7" w:tplc="04190019">
      <w:start w:val="1"/>
      <w:numFmt w:val="lowerLetter"/>
      <w:lvlText w:val="%8."/>
      <w:lvlJc w:val="left"/>
      <w:pPr>
        <w:ind w:left="6239" w:hanging="360"/>
      </w:pPr>
    </w:lvl>
    <w:lvl w:ilvl="8" w:tplc="0419001B">
      <w:start w:val="1"/>
      <w:numFmt w:val="lowerRoman"/>
      <w:lvlText w:val="%9."/>
      <w:lvlJc w:val="right"/>
      <w:pPr>
        <w:ind w:left="6959" w:hanging="180"/>
      </w:pPr>
    </w:lvl>
  </w:abstractNum>
  <w:abstractNum w:abstractNumId="40">
    <w:nsid w:val="632C5857"/>
    <w:multiLevelType w:val="hybridMultilevel"/>
    <w:tmpl w:val="50AAFB14"/>
    <w:lvl w:ilvl="0" w:tplc="0419000F">
      <w:start w:val="1"/>
      <w:numFmt w:val="decimal"/>
      <w:lvlText w:val="%1."/>
      <w:lvlJc w:val="left"/>
      <w:pPr>
        <w:ind w:left="734" w:hanging="360"/>
      </w:pPr>
    </w:lvl>
    <w:lvl w:ilvl="1" w:tplc="04190019">
      <w:start w:val="1"/>
      <w:numFmt w:val="lowerLetter"/>
      <w:lvlText w:val="%2."/>
      <w:lvlJc w:val="left"/>
      <w:pPr>
        <w:ind w:left="1454" w:hanging="360"/>
      </w:pPr>
    </w:lvl>
    <w:lvl w:ilvl="2" w:tplc="0419001B">
      <w:start w:val="1"/>
      <w:numFmt w:val="lowerRoman"/>
      <w:lvlText w:val="%3."/>
      <w:lvlJc w:val="right"/>
      <w:pPr>
        <w:ind w:left="2174" w:hanging="180"/>
      </w:pPr>
    </w:lvl>
    <w:lvl w:ilvl="3" w:tplc="0419000F">
      <w:start w:val="1"/>
      <w:numFmt w:val="decimal"/>
      <w:lvlText w:val="%4."/>
      <w:lvlJc w:val="left"/>
      <w:pPr>
        <w:ind w:left="2894" w:hanging="360"/>
      </w:pPr>
    </w:lvl>
    <w:lvl w:ilvl="4" w:tplc="04190019">
      <w:start w:val="1"/>
      <w:numFmt w:val="lowerLetter"/>
      <w:lvlText w:val="%5."/>
      <w:lvlJc w:val="left"/>
      <w:pPr>
        <w:ind w:left="3614" w:hanging="360"/>
      </w:pPr>
    </w:lvl>
    <w:lvl w:ilvl="5" w:tplc="0419001B">
      <w:start w:val="1"/>
      <w:numFmt w:val="lowerRoman"/>
      <w:lvlText w:val="%6."/>
      <w:lvlJc w:val="right"/>
      <w:pPr>
        <w:ind w:left="4334" w:hanging="180"/>
      </w:pPr>
    </w:lvl>
    <w:lvl w:ilvl="6" w:tplc="0419000F">
      <w:start w:val="1"/>
      <w:numFmt w:val="decimal"/>
      <w:lvlText w:val="%7."/>
      <w:lvlJc w:val="left"/>
      <w:pPr>
        <w:ind w:left="5054" w:hanging="360"/>
      </w:pPr>
    </w:lvl>
    <w:lvl w:ilvl="7" w:tplc="04190019">
      <w:start w:val="1"/>
      <w:numFmt w:val="lowerLetter"/>
      <w:lvlText w:val="%8."/>
      <w:lvlJc w:val="left"/>
      <w:pPr>
        <w:ind w:left="5774" w:hanging="360"/>
      </w:pPr>
    </w:lvl>
    <w:lvl w:ilvl="8" w:tplc="0419001B">
      <w:start w:val="1"/>
      <w:numFmt w:val="lowerRoman"/>
      <w:lvlText w:val="%9."/>
      <w:lvlJc w:val="right"/>
      <w:pPr>
        <w:ind w:left="6494" w:hanging="180"/>
      </w:pPr>
    </w:lvl>
  </w:abstractNum>
  <w:abstractNum w:abstractNumId="41">
    <w:nsid w:val="6DCF5EAE"/>
    <w:multiLevelType w:val="hybridMultilevel"/>
    <w:tmpl w:val="00CE161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>
    <w:nsid w:val="6FAA0C7A"/>
    <w:multiLevelType w:val="hybridMultilevel"/>
    <w:tmpl w:val="B9489E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>
    <w:nsid w:val="70F941A7"/>
    <w:multiLevelType w:val="hybridMultilevel"/>
    <w:tmpl w:val="CF8481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>
    <w:nsid w:val="73BD7971"/>
    <w:multiLevelType w:val="hybridMultilevel"/>
    <w:tmpl w:val="64D4987A"/>
    <w:lvl w:ilvl="0" w:tplc="8A10E994">
      <w:start w:val="1"/>
      <w:numFmt w:val="decimal"/>
      <w:lvlText w:val="%1."/>
      <w:lvlJc w:val="left"/>
      <w:pPr>
        <w:ind w:left="1423" w:hanging="720"/>
      </w:pPr>
    </w:lvl>
    <w:lvl w:ilvl="1" w:tplc="04190019">
      <w:start w:val="1"/>
      <w:numFmt w:val="lowerLetter"/>
      <w:lvlText w:val="%2."/>
      <w:lvlJc w:val="left"/>
      <w:pPr>
        <w:ind w:left="1783" w:hanging="360"/>
      </w:pPr>
    </w:lvl>
    <w:lvl w:ilvl="2" w:tplc="0419001B">
      <w:start w:val="1"/>
      <w:numFmt w:val="lowerRoman"/>
      <w:lvlText w:val="%3."/>
      <w:lvlJc w:val="right"/>
      <w:pPr>
        <w:ind w:left="2503" w:hanging="180"/>
      </w:pPr>
    </w:lvl>
    <w:lvl w:ilvl="3" w:tplc="0419000F">
      <w:start w:val="1"/>
      <w:numFmt w:val="decimal"/>
      <w:lvlText w:val="%4."/>
      <w:lvlJc w:val="left"/>
      <w:pPr>
        <w:ind w:left="3223" w:hanging="360"/>
      </w:pPr>
    </w:lvl>
    <w:lvl w:ilvl="4" w:tplc="04190019">
      <w:start w:val="1"/>
      <w:numFmt w:val="lowerLetter"/>
      <w:lvlText w:val="%5."/>
      <w:lvlJc w:val="left"/>
      <w:pPr>
        <w:ind w:left="3943" w:hanging="360"/>
      </w:pPr>
    </w:lvl>
    <w:lvl w:ilvl="5" w:tplc="0419001B">
      <w:start w:val="1"/>
      <w:numFmt w:val="lowerRoman"/>
      <w:lvlText w:val="%6."/>
      <w:lvlJc w:val="right"/>
      <w:pPr>
        <w:ind w:left="4663" w:hanging="180"/>
      </w:pPr>
    </w:lvl>
    <w:lvl w:ilvl="6" w:tplc="0419000F">
      <w:start w:val="1"/>
      <w:numFmt w:val="decimal"/>
      <w:lvlText w:val="%7."/>
      <w:lvlJc w:val="left"/>
      <w:pPr>
        <w:ind w:left="5383" w:hanging="360"/>
      </w:pPr>
    </w:lvl>
    <w:lvl w:ilvl="7" w:tplc="04190019">
      <w:start w:val="1"/>
      <w:numFmt w:val="lowerLetter"/>
      <w:lvlText w:val="%8."/>
      <w:lvlJc w:val="left"/>
      <w:pPr>
        <w:ind w:left="6103" w:hanging="360"/>
      </w:pPr>
    </w:lvl>
    <w:lvl w:ilvl="8" w:tplc="0419001B">
      <w:start w:val="1"/>
      <w:numFmt w:val="lowerRoman"/>
      <w:lvlText w:val="%9."/>
      <w:lvlJc w:val="right"/>
      <w:pPr>
        <w:ind w:left="6823" w:hanging="180"/>
      </w:pPr>
    </w:lvl>
  </w:abstractNum>
  <w:abstractNum w:abstractNumId="45">
    <w:nsid w:val="75C67E4A"/>
    <w:multiLevelType w:val="hybridMultilevel"/>
    <w:tmpl w:val="38021D42"/>
    <w:lvl w:ilvl="0" w:tplc="0419000F">
      <w:start w:val="1"/>
      <w:numFmt w:val="decimal"/>
      <w:lvlText w:val="%1."/>
      <w:lvlJc w:val="left"/>
      <w:pPr>
        <w:ind w:left="1084" w:hanging="360"/>
      </w:pPr>
    </w:lvl>
    <w:lvl w:ilvl="1" w:tplc="04190019">
      <w:start w:val="1"/>
      <w:numFmt w:val="lowerLetter"/>
      <w:lvlText w:val="%2."/>
      <w:lvlJc w:val="left"/>
      <w:pPr>
        <w:ind w:left="1804" w:hanging="360"/>
      </w:pPr>
    </w:lvl>
    <w:lvl w:ilvl="2" w:tplc="0419001B">
      <w:start w:val="1"/>
      <w:numFmt w:val="lowerRoman"/>
      <w:lvlText w:val="%3."/>
      <w:lvlJc w:val="right"/>
      <w:pPr>
        <w:ind w:left="2524" w:hanging="180"/>
      </w:pPr>
    </w:lvl>
    <w:lvl w:ilvl="3" w:tplc="0419000F">
      <w:start w:val="1"/>
      <w:numFmt w:val="decimal"/>
      <w:lvlText w:val="%4."/>
      <w:lvlJc w:val="left"/>
      <w:pPr>
        <w:ind w:left="3244" w:hanging="360"/>
      </w:pPr>
    </w:lvl>
    <w:lvl w:ilvl="4" w:tplc="04190019">
      <w:start w:val="1"/>
      <w:numFmt w:val="lowerLetter"/>
      <w:lvlText w:val="%5."/>
      <w:lvlJc w:val="left"/>
      <w:pPr>
        <w:ind w:left="3964" w:hanging="360"/>
      </w:pPr>
    </w:lvl>
    <w:lvl w:ilvl="5" w:tplc="0419001B">
      <w:start w:val="1"/>
      <w:numFmt w:val="lowerRoman"/>
      <w:lvlText w:val="%6."/>
      <w:lvlJc w:val="right"/>
      <w:pPr>
        <w:ind w:left="4684" w:hanging="180"/>
      </w:pPr>
    </w:lvl>
    <w:lvl w:ilvl="6" w:tplc="0419000F">
      <w:start w:val="1"/>
      <w:numFmt w:val="decimal"/>
      <w:lvlText w:val="%7."/>
      <w:lvlJc w:val="left"/>
      <w:pPr>
        <w:ind w:left="5404" w:hanging="360"/>
      </w:pPr>
    </w:lvl>
    <w:lvl w:ilvl="7" w:tplc="04190019">
      <w:start w:val="1"/>
      <w:numFmt w:val="lowerLetter"/>
      <w:lvlText w:val="%8."/>
      <w:lvlJc w:val="left"/>
      <w:pPr>
        <w:ind w:left="6124" w:hanging="360"/>
      </w:pPr>
    </w:lvl>
    <w:lvl w:ilvl="8" w:tplc="0419001B">
      <w:start w:val="1"/>
      <w:numFmt w:val="lowerRoman"/>
      <w:lvlText w:val="%9."/>
      <w:lvlJc w:val="right"/>
      <w:pPr>
        <w:ind w:left="6844" w:hanging="180"/>
      </w:pPr>
    </w:lvl>
  </w:abstractNum>
  <w:abstractNum w:abstractNumId="46">
    <w:nsid w:val="792E3F34"/>
    <w:multiLevelType w:val="hybridMultilevel"/>
    <w:tmpl w:val="D208FFE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47">
    <w:nsid w:val="7B1474E4"/>
    <w:multiLevelType w:val="hybridMultilevel"/>
    <w:tmpl w:val="FDAEC086"/>
    <w:lvl w:ilvl="0" w:tplc="0419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9D00A188">
      <w:numFmt w:val="bullet"/>
      <w:lvlText w:val="•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8">
    <w:nsid w:val="7B801EDF"/>
    <w:multiLevelType w:val="hybridMultilevel"/>
    <w:tmpl w:val="314214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>
    <w:nsid w:val="7E4D36E4"/>
    <w:multiLevelType w:val="hybridMultilevel"/>
    <w:tmpl w:val="04DA8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14"/>
  </w:num>
  <w:num w:numId="7">
    <w:abstractNumId w:val="31"/>
  </w:num>
  <w:num w:numId="8">
    <w:abstractNumId w:val="47"/>
  </w:num>
  <w:num w:numId="9">
    <w:abstractNumId w:val="32"/>
  </w:num>
  <w:num w:numId="1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8"/>
  </w:num>
  <w:num w:numId="14">
    <w:abstractNumId w:val="33"/>
  </w:num>
  <w:num w:numId="15">
    <w:abstractNumId w:val="22"/>
  </w:num>
  <w:num w:numId="16">
    <w:abstractNumId w:val="27"/>
  </w:num>
  <w:num w:numId="17">
    <w:abstractNumId w:val="13"/>
  </w:num>
  <w:num w:numId="18">
    <w:abstractNumId w:val="26"/>
  </w:num>
  <w:num w:numId="19">
    <w:abstractNumId w:val="42"/>
  </w:num>
  <w:num w:numId="20">
    <w:abstractNumId w:val="36"/>
  </w:num>
  <w:num w:numId="21">
    <w:abstractNumId w:val="28"/>
  </w:num>
  <w:num w:numId="22">
    <w:abstractNumId w:val="23"/>
  </w:num>
  <w:num w:numId="23">
    <w:abstractNumId w:val="48"/>
  </w:num>
  <w:num w:numId="24">
    <w:abstractNumId w:val="37"/>
  </w:num>
  <w:num w:numId="25">
    <w:abstractNumId w:val="25"/>
  </w:num>
  <w:num w:numId="26">
    <w:abstractNumId w:val="12"/>
  </w:num>
  <w:num w:numId="27">
    <w:abstractNumId w:val="1"/>
  </w:num>
  <w:num w:numId="28">
    <w:abstractNumId w:val="43"/>
  </w:num>
  <w:num w:numId="29">
    <w:abstractNumId w:val="41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772A"/>
    <w:rsid w:val="001D50D4"/>
    <w:rsid w:val="00746EDB"/>
    <w:rsid w:val="007C6626"/>
    <w:rsid w:val="00A33A59"/>
    <w:rsid w:val="00A4772A"/>
    <w:rsid w:val="00BB1703"/>
    <w:rsid w:val="00E67737"/>
    <w:rsid w:val="00EB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9"/>
    <w:qFormat/>
    <w:rsid w:val="00A4772A"/>
    <w:pPr>
      <w:overflowPunct w:val="0"/>
      <w:autoSpaceDE w:val="0"/>
      <w:autoSpaceDN w:val="0"/>
      <w:adjustRightInd w:val="0"/>
      <w:spacing w:before="100" w:beforeAutospacing="1" w:after="100" w:afterAutospacing="1" w:line="240" w:lineRule="auto"/>
      <w:ind w:firstLine="284"/>
      <w:jc w:val="both"/>
      <w:outlineLvl w:val="0"/>
    </w:pPr>
    <w:rPr>
      <w:rFonts w:ascii="SchoolBookAC" w:eastAsia="Times New Roman" w:hAnsi="SchoolBookAC" w:cs="Times New Roman"/>
      <w:b/>
      <w:bCs/>
      <w:color w:val="000000"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A4772A"/>
    <w:pPr>
      <w:keepNext/>
      <w:keepLines/>
      <w:overflowPunct w:val="0"/>
      <w:autoSpaceDE w:val="0"/>
      <w:autoSpaceDN w:val="0"/>
      <w:adjustRightInd w:val="0"/>
      <w:spacing w:before="200" w:after="0" w:line="240" w:lineRule="auto"/>
      <w:outlineLvl w:val="1"/>
    </w:pPr>
    <w:rPr>
      <w:rFonts w:ascii="Cambria" w:eastAsia="Times New Roman" w:hAnsi="Cambria" w:cs="Times New Roman"/>
      <w:b/>
      <w:color w:val="808080"/>
      <w:sz w:val="26"/>
      <w:szCs w:val="20"/>
    </w:rPr>
  </w:style>
  <w:style w:type="paragraph" w:styleId="3">
    <w:name w:val="heading 3"/>
    <w:basedOn w:val="a0"/>
    <w:next w:val="a0"/>
    <w:link w:val="30"/>
    <w:uiPriority w:val="99"/>
    <w:semiHidden/>
    <w:unhideWhenUsed/>
    <w:qFormat/>
    <w:rsid w:val="00A4772A"/>
    <w:pPr>
      <w:keepNext/>
      <w:keepLines/>
      <w:overflowPunct w:val="0"/>
      <w:autoSpaceDE w:val="0"/>
      <w:autoSpaceDN w:val="0"/>
      <w:adjustRightInd w:val="0"/>
      <w:spacing w:before="200" w:after="0" w:line="240" w:lineRule="auto"/>
      <w:outlineLvl w:val="2"/>
    </w:pPr>
    <w:rPr>
      <w:rFonts w:ascii="Cambria" w:eastAsia="Times New Roman" w:hAnsi="Cambria" w:cs="Times New Roman"/>
      <w:b/>
      <w:color w:val="808080"/>
      <w:sz w:val="24"/>
      <w:szCs w:val="20"/>
    </w:rPr>
  </w:style>
  <w:style w:type="paragraph" w:styleId="5">
    <w:name w:val="heading 5"/>
    <w:basedOn w:val="a0"/>
    <w:next w:val="a0"/>
    <w:link w:val="50"/>
    <w:semiHidden/>
    <w:unhideWhenUsed/>
    <w:qFormat/>
    <w:rsid w:val="00A4772A"/>
    <w:pPr>
      <w:overflowPunct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i/>
      <w:sz w:val="2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A4772A"/>
    <w:rPr>
      <w:rFonts w:ascii="SchoolBookAC" w:eastAsia="Times New Roman" w:hAnsi="SchoolBookAC" w:cs="Times New Roman"/>
      <w:b/>
      <w:bCs/>
      <w:color w:val="000000"/>
      <w:kern w:val="36"/>
      <w:sz w:val="48"/>
      <w:szCs w:val="48"/>
    </w:rPr>
  </w:style>
  <w:style w:type="character" w:customStyle="1" w:styleId="20">
    <w:name w:val="Заголовок 2 Знак"/>
    <w:basedOn w:val="a1"/>
    <w:link w:val="2"/>
    <w:uiPriority w:val="99"/>
    <w:semiHidden/>
    <w:rsid w:val="00A4772A"/>
    <w:rPr>
      <w:rFonts w:ascii="Cambria" w:eastAsia="Times New Roman" w:hAnsi="Cambria" w:cs="Times New Roman"/>
      <w:b/>
      <w:color w:val="808080"/>
      <w:sz w:val="26"/>
      <w:szCs w:val="20"/>
    </w:rPr>
  </w:style>
  <w:style w:type="character" w:customStyle="1" w:styleId="30">
    <w:name w:val="Заголовок 3 Знак"/>
    <w:basedOn w:val="a1"/>
    <w:link w:val="3"/>
    <w:uiPriority w:val="99"/>
    <w:semiHidden/>
    <w:rsid w:val="00A4772A"/>
    <w:rPr>
      <w:rFonts w:ascii="Cambria" w:eastAsia="Times New Roman" w:hAnsi="Cambria" w:cs="Times New Roman"/>
      <w:b/>
      <w:color w:val="808080"/>
      <w:sz w:val="24"/>
      <w:szCs w:val="20"/>
    </w:rPr>
  </w:style>
  <w:style w:type="character" w:customStyle="1" w:styleId="50">
    <w:name w:val="Заголовок 5 Знак"/>
    <w:basedOn w:val="a1"/>
    <w:link w:val="5"/>
    <w:semiHidden/>
    <w:rsid w:val="00A4772A"/>
    <w:rPr>
      <w:rFonts w:ascii="Times New Roman" w:eastAsia="Times New Roman" w:hAnsi="Times New Roman" w:cs="Times New Roman"/>
      <w:b/>
      <w:i/>
      <w:sz w:val="26"/>
      <w:szCs w:val="20"/>
    </w:rPr>
  </w:style>
  <w:style w:type="paragraph" w:styleId="a4">
    <w:name w:val="footnote text"/>
    <w:basedOn w:val="a0"/>
    <w:link w:val="11"/>
    <w:uiPriority w:val="99"/>
    <w:semiHidden/>
    <w:unhideWhenUsed/>
    <w:rsid w:val="00A477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1"/>
    <w:uiPriority w:val="99"/>
    <w:semiHidden/>
    <w:rsid w:val="00A4772A"/>
    <w:rPr>
      <w:sz w:val="20"/>
      <w:szCs w:val="20"/>
    </w:rPr>
  </w:style>
  <w:style w:type="paragraph" w:styleId="a6">
    <w:name w:val="header"/>
    <w:basedOn w:val="a0"/>
    <w:link w:val="a7"/>
    <w:uiPriority w:val="99"/>
    <w:semiHidden/>
    <w:unhideWhenUsed/>
    <w:rsid w:val="00A4772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semiHidden/>
    <w:rsid w:val="00A4772A"/>
    <w:rPr>
      <w:rFonts w:ascii="Calibri" w:eastAsia="Calibri" w:hAnsi="Calibri" w:cs="Times New Roman"/>
      <w:lang w:eastAsia="en-US"/>
    </w:rPr>
  </w:style>
  <w:style w:type="paragraph" w:styleId="a8">
    <w:name w:val="footer"/>
    <w:basedOn w:val="a0"/>
    <w:link w:val="a9"/>
    <w:semiHidden/>
    <w:unhideWhenUsed/>
    <w:rsid w:val="00A4772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Нижний колонтитул Знак"/>
    <w:basedOn w:val="a1"/>
    <w:link w:val="a8"/>
    <w:semiHidden/>
    <w:rsid w:val="00A4772A"/>
    <w:rPr>
      <w:rFonts w:ascii="Calibri" w:eastAsia="Calibri" w:hAnsi="Calibri" w:cs="Times New Roman"/>
      <w:lang w:eastAsia="en-US"/>
    </w:rPr>
  </w:style>
  <w:style w:type="paragraph" w:styleId="aa">
    <w:name w:val="endnote text"/>
    <w:basedOn w:val="a0"/>
    <w:link w:val="ab"/>
    <w:uiPriority w:val="99"/>
    <w:semiHidden/>
    <w:unhideWhenUsed/>
    <w:rsid w:val="00A4772A"/>
    <w:pPr>
      <w:spacing w:after="0" w:line="240" w:lineRule="auto"/>
    </w:pPr>
    <w:rPr>
      <w:rFonts w:eastAsiaTheme="minorHAnsi"/>
      <w:sz w:val="20"/>
      <w:lang w:eastAsia="en-US"/>
    </w:rPr>
  </w:style>
  <w:style w:type="character" w:customStyle="1" w:styleId="ab">
    <w:name w:val="Текст концевой сноски Знак"/>
    <w:basedOn w:val="a1"/>
    <w:link w:val="aa"/>
    <w:uiPriority w:val="99"/>
    <w:semiHidden/>
    <w:rsid w:val="00A4772A"/>
    <w:rPr>
      <w:rFonts w:eastAsiaTheme="minorHAnsi"/>
      <w:sz w:val="20"/>
      <w:lang w:eastAsia="en-US"/>
    </w:rPr>
  </w:style>
  <w:style w:type="paragraph" w:styleId="a">
    <w:name w:val="List Number"/>
    <w:basedOn w:val="a0"/>
    <w:semiHidden/>
    <w:unhideWhenUsed/>
    <w:rsid w:val="00A4772A"/>
    <w:pPr>
      <w:numPr>
        <w:numId w:val="1"/>
      </w:numPr>
      <w:tabs>
        <w:tab w:val="clear" w:pos="360"/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567" w:hanging="567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Title"/>
    <w:basedOn w:val="a0"/>
    <w:link w:val="ad"/>
    <w:qFormat/>
    <w:rsid w:val="00A4772A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d">
    <w:name w:val="Название Знак"/>
    <w:basedOn w:val="a1"/>
    <w:link w:val="ac"/>
    <w:rsid w:val="00A4772A"/>
    <w:rPr>
      <w:rFonts w:ascii="Times New Roman" w:eastAsia="Times New Roman" w:hAnsi="Times New Roman" w:cs="Times New Roman"/>
      <w:b/>
      <w:sz w:val="24"/>
      <w:szCs w:val="20"/>
    </w:rPr>
  </w:style>
  <w:style w:type="paragraph" w:styleId="ae">
    <w:name w:val="Body Text"/>
    <w:basedOn w:val="a0"/>
    <w:link w:val="af"/>
    <w:uiPriority w:val="99"/>
    <w:semiHidden/>
    <w:unhideWhenUsed/>
    <w:rsid w:val="00A4772A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Основной текст Знак"/>
    <w:basedOn w:val="a1"/>
    <w:link w:val="ae"/>
    <w:uiPriority w:val="99"/>
    <w:semiHidden/>
    <w:rsid w:val="00A4772A"/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Body Text Indent"/>
    <w:basedOn w:val="a0"/>
    <w:link w:val="af1"/>
    <w:uiPriority w:val="99"/>
    <w:semiHidden/>
    <w:unhideWhenUsed/>
    <w:rsid w:val="00A4772A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Основной текст с отступом Знак"/>
    <w:basedOn w:val="a1"/>
    <w:link w:val="af0"/>
    <w:uiPriority w:val="99"/>
    <w:semiHidden/>
    <w:rsid w:val="00A4772A"/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Subtitle"/>
    <w:basedOn w:val="a0"/>
    <w:next w:val="a0"/>
    <w:link w:val="af3"/>
    <w:uiPriority w:val="11"/>
    <w:qFormat/>
    <w:rsid w:val="00A4772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3">
    <w:name w:val="Подзаголовок Знак"/>
    <w:basedOn w:val="a1"/>
    <w:link w:val="af2"/>
    <w:uiPriority w:val="11"/>
    <w:rsid w:val="00A4772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21">
    <w:name w:val="Body Text Indent 2"/>
    <w:basedOn w:val="a0"/>
    <w:link w:val="22"/>
    <w:semiHidden/>
    <w:unhideWhenUsed/>
    <w:rsid w:val="00A4772A"/>
    <w:pPr>
      <w:spacing w:after="120" w:line="480" w:lineRule="auto"/>
      <w:ind w:left="283"/>
    </w:pPr>
    <w:rPr>
      <w:rFonts w:eastAsiaTheme="minorHAnsi"/>
      <w:sz w:val="24"/>
      <w:lang w:eastAsia="en-US"/>
    </w:rPr>
  </w:style>
  <w:style w:type="character" w:customStyle="1" w:styleId="22">
    <w:name w:val="Основной текст с отступом 2 Знак"/>
    <w:basedOn w:val="a1"/>
    <w:link w:val="21"/>
    <w:semiHidden/>
    <w:rsid w:val="00A4772A"/>
    <w:rPr>
      <w:rFonts w:eastAsiaTheme="minorHAnsi"/>
      <w:sz w:val="24"/>
      <w:lang w:eastAsia="en-US"/>
    </w:rPr>
  </w:style>
  <w:style w:type="paragraph" w:styleId="31">
    <w:name w:val="Body Text Indent 3"/>
    <w:basedOn w:val="a0"/>
    <w:link w:val="32"/>
    <w:uiPriority w:val="99"/>
    <w:semiHidden/>
    <w:unhideWhenUsed/>
    <w:rsid w:val="00A4772A"/>
    <w:pPr>
      <w:spacing w:after="120"/>
      <w:ind w:left="283"/>
    </w:pPr>
    <w:rPr>
      <w:rFonts w:eastAsiaTheme="minorHAnsi"/>
      <w:sz w:val="16"/>
      <w:lang w:eastAsia="en-US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A4772A"/>
    <w:rPr>
      <w:rFonts w:eastAsiaTheme="minorHAnsi"/>
      <w:sz w:val="16"/>
      <w:lang w:eastAsia="en-US"/>
    </w:rPr>
  </w:style>
  <w:style w:type="paragraph" w:styleId="af4">
    <w:name w:val="Balloon Text"/>
    <w:basedOn w:val="a0"/>
    <w:link w:val="af5"/>
    <w:uiPriority w:val="99"/>
    <w:semiHidden/>
    <w:unhideWhenUsed/>
    <w:rsid w:val="00A4772A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basedOn w:val="a1"/>
    <w:link w:val="af4"/>
    <w:uiPriority w:val="99"/>
    <w:semiHidden/>
    <w:rsid w:val="00A4772A"/>
    <w:rPr>
      <w:rFonts w:ascii="Tahoma" w:eastAsia="Calibri" w:hAnsi="Tahoma" w:cs="Tahoma"/>
      <w:sz w:val="16"/>
      <w:szCs w:val="16"/>
      <w:lang w:eastAsia="en-US"/>
    </w:rPr>
  </w:style>
  <w:style w:type="paragraph" w:styleId="af6">
    <w:name w:val="No Spacing"/>
    <w:uiPriority w:val="99"/>
    <w:qFormat/>
    <w:rsid w:val="00A4772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7">
    <w:name w:val="List Paragraph"/>
    <w:basedOn w:val="a0"/>
    <w:uiPriority w:val="34"/>
    <w:qFormat/>
    <w:rsid w:val="00A4772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western">
    <w:name w:val="western"/>
    <w:basedOn w:val="a0"/>
    <w:rsid w:val="00A47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rsid w:val="00A4772A"/>
    <w:pPr>
      <w:widowControl w:val="0"/>
      <w:overflowPunct w:val="0"/>
      <w:autoSpaceDE w:val="0"/>
      <w:autoSpaceDN w:val="0"/>
      <w:adjustRightInd w:val="0"/>
      <w:spacing w:after="0" w:line="240" w:lineRule="exact"/>
      <w:ind w:firstLine="284"/>
      <w:jc w:val="both"/>
    </w:pPr>
    <w:rPr>
      <w:rFonts w:ascii="SchoolBook" w:eastAsia="Times New Roman" w:hAnsi="SchoolBook" w:cs="Times New Roman"/>
      <w:noProof/>
      <w:szCs w:val="20"/>
    </w:rPr>
  </w:style>
  <w:style w:type="paragraph" w:customStyle="1" w:styleId="Poem">
    <w:name w:val="Poem"/>
    <w:basedOn w:val="Body"/>
    <w:rsid w:val="00A4772A"/>
    <w:pPr>
      <w:ind w:left="567" w:firstLine="0"/>
      <w:jc w:val="left"/>
    </w:pPr>
  </w:style>
  <w:style w:type="paragraph" w:customStyle="1" w:styleId="12">
    <w:name w:val="Схема документа1"/>
    <w:basedOn w:val="a0"/>
    <w:rsid w:val="00A4772A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paragraph" w:customStyle="1" w:styleId="13">
    <w:name w:val="Текст выноски1"/>
    <w:basedOn w:val="a0"/>
    <w:rsid w:val="00A4772A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paragraph" w:customStyle="1" w:styleId="14">
    <w:name w:val="Обычный (веб)1"/>
    <w:basedOn w:val="a0"/>
    <w:rsid w:val="00A4772A"/>
    <w:pPr>
      <w:overflowPunct w:val="0"/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A4772A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DecimalAligned">
    <w:name w:val="Decimal Aligned"/>
    <w:basedOn w:val="a0"/>
    <w:rsid w:val="00A4772A"/>
    <w:pPr>
      <w:tabs>
        <w:tab w:val="decimal" w:pos="360"/>
      </w:tabs>
      <w:overflowPunct w:val="0"/>
      <w:autoSpaceDE w:val="0"/>
      <w:autoSpaceDN w:val="0"/>
      <w:adjustRightInd w:val="0"/>
    </w:pPr>
    <w:rPr>
      <w:rFonts w:ascii="Calibri" w:eastAsia="Times New Roman" w:hAnsi="Calibri" w:cs="Times New Roman"/>
      <w:szCs w:val="20"/>
    </w:rPr>
  </w:style>
  <w:style w:type="paragraph" w:customStyle="1" w:styleId="u">
    <w:name w:val="u"/>
    <w:basedOn w:val="a0"/>
    <w:rsid w:val="00A4772A"/>
    <w:pPr>
      <w:overflowPunct w:val="0"/>
      <w:autoSpaceDE w:val="0"/>
      <w:autoSpaceDN w:val="0"/>
      <w:adjustRightInd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HTML1">
    <w:name w:val="Стандартный HTML1"/>
    <w:basedOn w:val="a0"/>
    <w:rsid w:val="00A47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10">
    <w:name w:val="Основной текст 21"/>
    <w:basedOn w:val="a0"/>
    <w:rsid w:val="00A4772A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1">
    <w:name w:val="Основной текст с отступом 21"/>
    <w:basedOn w:val="a0"/>
    <w:rsid w:val="00A4772A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0">
    <w:name w:val="Основной текст с отступом 31"/>
    <w:basedOn w:val="a0"/>
    <w:rsid w:val="00A4772A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15">
    <w:name w:val="Текст1"/>
    <w:basedOn w:val="a0"/>
    <w:rsid w:val="00A4772A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f8">
    <w:name w:val="Цитаты"/>
    <w:basedOn w:val="a0"/>
    <w:rsid w:val="00A4772A"/>
    <w:pPr>
      <w:overflowPunct w:val="0"/>
      <w:autoSpaceDE w:val="0"/>
      <w:autoSpaceDN w:val="0"/>
      <w:adjustRightInd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tent-bold">
    <w:name w:val="content-bold"/>
    <w:basedOn w:val="a0"/>
    <w:rsid w:val="00A4772A"/>
    <w:pPr>
      <w:overflowPunct w:val="0"/>
      <w:autoSpaceDE w:val="0"/>
      <w:autoSpaceDN w:val="0"/>
      <w:adjustRightInd w:val="0"/>
      <w:spacing w:before="100" w:after="100" w:line="384" w:lineRule="auto"/>
    </w:pPr>
    <w:rPr>
      <w:rFonts w:ascii="Verdana" w:eastAsia="Times New Roman" w:hAnsi="Verdana" w:cs="Times New Roman"/>
      <w:b/>
      <w:color w:val="000000"/>
      <w:sz w:val="17"/>
      <w:szCs w:val="20"/>
    </w:rPr>
  </w:style>
  <w:style w:type="paragraph" w:customStyle="1" w:styleId="content">
    <w:name w:val="content"/>
    <w:basedOn w:val="a0"/>
    <w:rsid w:val="00A4772A"/>
    <w:pPr>
      <w:overflowPunct w:val="0"/>
      <w:autoSpaceDE w:val="0"/>
      <w:autoSpaceDN w:val="0"/>
      <w:adjustRightInd w:val="0"/>
      <w:spacing w:before="100" w:after="100" w:line="384" w:lineRule="auto"/>
      <w:jc w:val="both"/>
    </w:pPr>
    <w:rPr>
      <w:rFonts w:ascii="Verdana" w:eastAsia="Times New Roman" w:hAnsi="Verdana" w:cs="Times New Roman"/>
      <w:color w:val="000000"/>
      <w:sz w:val="17"/>
      <w:szCs w:val="20"/>
    </w:rPr>
  </w:style>
  <w:style w:type="paragraph" w:customStyle="1" w:styleId="16">
    <w:name w:val="Обычный1"/>
    <w:uiPriority w:val="99"/>
    <w:rsid w:val="00A4772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7">
    <w:name w:val="Абзац списка1"/>
    <w:basedOn w:val="a0"/>
    <w:uiPriority w:val="99"/>
    <w:rsid w:val="00A4772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">
    <w:name w:val="Style8"/>
    <w:basedOn w:val="a0"/>
    <w:uiPriority w:val="99"/>
    <w:rsid w:val="00A4772A"/>
    <w:pPr>
      <w:widowControl w:val="0"/>
      <w:autoSpaceDE w:val="0"/>
      <w:autoSpaceDN w:val="0"/>
      <w:adjustRightInd w:val="0"/>
      <w:spacing w:after="0" w:line="230" w:lineRule="exact"/>
      <w:ind w:firstLine="278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29">
    <w:name w:val="Style29"/>
    <w:basedOn w:val="a0"/>
    <w:uiPriority w:val="99"/>
    <w:rsid w:val="00A4772A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3">
    <w:name w:val="Style53"/>
    <w:basedOn w:val="a0"/>
    <w:uiPriority w:val="99"/>
    <w:rsid w:val="00A4772A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110">
    <w:name w:val="Абзац списка11"/>
    <w:basedOn w:val="a0"/>
    <w:uiPriority w:val="99"/>
    <w:rsid w:val="00A4772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Содержимое таблицы"/>
    <w:basedOn w:val="a0"/>
    <w:rsid w:val="00A4772A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customStyle="1" w:styleId="afa">
    <w:name w:val="Основной текст_"/>
    <w:basedOn w:val="a1"/>
    <w:link w:val="4"/>
    <w:locked/>
    <w:rsid w:val="00A4772A"/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customStyle="1" w:styleId="4">
    <w:name w:val="Основной текст4"/>
    <w:basedOn w:val="a0"/>
    <w:link w:val="afa"/>
    <w:rsid w:val="00A4772A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customStyle="1" w:styleId="Style5">
    <w:name w:val="Style5"/>
    <w:basedOn w:val="a0"/>
    <w:rsid w:val="00A4772A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rsid w:val="00A47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rsid w:val="00A47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rsid w:val="00A47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rsid w:val="00A4772A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">
    <w:name w:val="Заголовок №3"/>
    <w:basedOn w:val="a0"/>
    <w:rsid w:val="00A4772A"/>
    <w:pPr>
      <w:shd w:val="clear" w:color="auto" w:fill="FFFFFF"/>
      <w:spacing w:after="0" w:line="312" w:lineRule="exact"/>
      <w:ind w:hanging="320"/>
      <w:outlineLvl w:val="2"/>
    </w:pPr>
    <w:rPr>
      <w:rFonts w:ascii="Times New Roman" w:eastAsia="Times New Roman" w:hAnsi="Times New Roman" w:cs="Times New Roman"/>
      <w:b/>
      <w:bCs/>
      <w:color w:val="000000"/>
      <w:sz w:val="23"/>
      <w:szCs w:val="23"/>
    </w:rPr>
  </w:style>
  <w:style w:type="paragraph" w:customStyle="1" w:styleId="afb">
    <w:name w:val="Заголовок МОЙ"/>
    <w:basedOn w:val="a0"/>
    <w:next w:val="1"/>
    <w:uiPriority w:val="99"/>
    <w:rsid w:val="00A4772A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styleId="afc">
    <w:name w:val="Subtle Emphasis"/>
    <w:basedOn w:val="a1"/>
    <w:qFormat/>
    <w:rsid w:val="00A4772A"/>
    <w:rPr>
      <w:i/>
      <w:iCs w:val="0"/>
      <w:noProof w:val="0"/>
      <w:color w:val="808080"/>
      <w:sz w:val="22"/>
      <w:lang w:val="ru-RU"/>
    </w:rPr>
  </w:style>
  <w:style w:type="character" w:customStyle="1" w:styleId="11">
    <w:name w:val="Текст сноски Знак1"/>
    <w:basedOn w:val="a1"/>
    <w:link w:val="a4"/>
    <w:uiPriority w:val="99"/>
    <w:semiHidden/>
    <w:locked/>
    <w:rsid w:val="00A4772A"/>
    <w:rPr>
      <w:rFonts w:ascii="Times New Roman" w:eastAsia="Times New Roman" w:hAnsi="Times New Roman" w:cs="Times New Roman"/>
      <w:sz w:val="20"/>
      <w:szCs w:val="20"/>
    </w:rPr>
  </w:style>
  <w:style w:type="character" w:customStyle="1" w:styleId="18">
    <w:name w:val="Верхний колонтитул Знак1"/>
    <w:basedOn w:val="a1"/>
    <w:uiPriority w:val="99"/>
    <w:semiHidden/>
    <w:rsid w:val="00A4772A"/>
  </w:style>
  <w:style w:type="character" w:customStyle="1" w:styleId="19">
    <w:name w:val="Нижний колонтитул Знак1"/>
    <w:basedOn w:val="a1"/>
    <w:uiPriority w:val="99"/>
    <w:semiHidden/>
    <w:rsid w:val="00A4772A"/>
  </w:style>
  <w:style w:type="character" w:customStyle="1" w:styleId="1a">
    <w:name w:val="Текст концевой сноски Знак1"/>
    <w:basedOn w:val="a1"/>
    <w:uiPriority w:val="99"/>
    <w:semiHidden/>
    <w:rsid w:val="00A4772A"/>
    <w:rPr>
      <w:sz w:val="20"/>
      <w:szCs w:val="20"/>
    </w:rPr>
  </w:style>
  <w:style w:type="character" w:customStyle="1" w:styleId="1b">
    <w:name w:val="Основной текст Знак1"/>
    <w:basedOn w:val="a1"/>
    <w:uiPriority w:val="99"/>
    <w:semiHidden/>
    <w:rsid w:val="00A4772A"/>
  </w:style>
  <w:style w:type="character" w:customStyle="1" w:styleId="1c">
    <w:name w:val="Основной текст с отступом Знак1"/>
    <w:basedOn w:val="a1"/>
    <w:uiPriority w:val="99"/>
    <w:semiHidden/>
    <w:rsid w:val="00A4772A"/>
  </w:style>
  <w:style w:type="character" w:customStyle="1" w:styleId="212">
    <w:name w:val="Основной текст с отступом 2 Знак1"/>
    <w:basedOn w:val="a1"/>
    <w:uiPriority w:val="99"/>
    <w:semiHidden/>
    <w:rsid w:val="00A4772A"/>
  </w:style>
  <w:style w:type="character" w:customStyle="1" w:styleId="311">
    <w:name w:val="Основной текст с отступом 3 Знак1"/>
    <w:basedOn w:val="a1"/>
    <w:uiPriority w:val="99"/>
    <w:semiHidden/>
    <w:rsid w:val="00A4772A"/>
    <w:rPr>
      <w:sz w:val="16"/>
      <w:szCs w:val="16"/>
    </w:rPr>
  </w:style>
  <w:style w:type="character" w:customStyle="1" w:styleId="1d">
    <w:name w:val="Текст выноски Знак1"/>
    <w:basedOn w:val="a1"/>
    <w:uiPriority w:val="99"/>
    <w:semiHidden/>
    <w:rsid w:val="00A4772A"/>
    <w:rPr>
      <w:rFonts w:ascii="Segoe UI" w:hAnsi="Segoe UI" w:cs="Segoe UI" w:hint="default"/>
      <w:sz w:val="18"/>
      <w:szCs w:val="18"/>
    </w:rPr>
  </w:style>
  <w:style w:type="character" w:customStyle="1" w:styleId="highlighthighlightactive">
    <w:name w:val="highlighthighlightactive"/>
    <w:basedOn w:val="a1"/>
    <w:rsid w:val="00A4772A"/>
  </w:style>
  <w:style w:type="character" w:customStyle="1" w:styleId="apple-converted-space">
    <w:name w:val="apple-converted-space"/>
    <w:basedOn w:val="a1"/>
    <w:rsid w:val="00A4772A"/>
  </w:style>
  <w:style w:type="character" w:customStyle="1" w:styleId="111">
    <w:name w:val="Заголовок 1 Знак1"/>
    <w:basedOn w:val="a1"/>
    <w:rsid w:val="00A4772A"/>
    <w:rPr>
      <w:rFonts w:ascii="Cambria" w:hAnsi="Cambria" w:hint="default"/>
      <w:b/>
      <w:bCs w:val="0"/>
      <w:color w:val="008080"/>
      <w:sz w:val="28"/>
      <w:lang w:val="ru-RU" w:eastAsia="ru-RU" w:bidi="ar-SA"/>
    </w:rPr>
  </w:style>
  <w:style w:type="character" w:customStyle="1" w:styleId="afd">
    <w:name w:val="Схема документа Знак"/>
    <w:basedOn w:val="a1"/>
    <w:rsid w:val="00A4772A"/>
    <w:rPr>
      <w:rFonts w:ascii="Tahoma" w:hAnsi="Tahoma" w:cs="Tahoma" w:hint="default"/>
      <w:noProof w:val="0"/>
      <w:sz w:val="16"/>
    </w:rPr>
  </w:style>
  <w:style w:type="character" w:customStyle="1" w:styleId="1e">
    <w:name w:val="Строгий1"/>
    <w:basedOn w:val="a1"/>
    <w:rsid w:val="00A4772A"/>
    <w:rPr>
      <w:b/>
      <w:bCs w:val="0"/>
    </w:rPr>
  </w:style>
  <w:style w:type="character" w:customStyle="1" w:styleId="1f">
    <w:name w:val="Гиперссылка1"/>
    <w:basedOn w:val="a1"/>
    <w:rsid w:val="00A4772A"/>
    <w:rPr>
      <w:strike w:val="0"/>
      <w:dstrike w:val="0"/>
      <w:color w:val="008080"/>
      <w:sz w:val="21"/>
      <w:u w:val="none"/>
      <w:effect w:val="none"/>
    </w:rPr>
  </w:style>
  <w:style w:type="character" w:customStyle="1" w:styleId="HTML">
    <w:name w:val="Стандартный HTML Знак"/>
    <w:basedOn w:val="a1"/>
    <w:rsid w:val="00A4772A"/>
    <w:rPr>
      <w:rFonts w:ascii="Courier New" w:hAnsi="Courier New" w:cs="Courier New" w:hint="default"/>
      <w:noProof w:val="0"/>
      <w:sz w:val="20"/>
    </w:rPr>
  </w:style>
  <w:style w:type="character" w:customStyle="1" w:styleId="23">
    <w:name w:val="Основной текст 2 Знак"/>
    <w:basedOn w:val="a1"/>
    <w:rsid w:val="00A4772A"/>
    <w:rPr>
      <w:rFonts w:ascii="Times New Roman" w:hAnsi="Times New Roman" w:cs="Times New Roman" w:hint="default"/>
      <w:noProof w:val="0"/>
      <w:sz w:val="24"/>
    </w:rPr>
  </w:style>
  <w:style w:type="character" w:customStyle="1" w:styleId="afe">
    <w:name w:val="Текст Знак"/>
    <w:basedOn w:val="a1"/>
    <w:rsid w:val="00A4772A"/>
    <w:rPr>
      <w:rFonts w:ascii="Courier New" w:hAnsi="Courier New" w:cs="Courier New" w:hint="default"/>
      <w:noProof w:val="0"/>
      <w:sz w:val="20"/>
    </w:rPr>
  </w:style>
  <w:style w:type="character" w:customStyle="1" w:styleId="blueselect1">
    <w:name w:val="blueselect1"/>
    <w:basedOn w:val="a1"/>
    <w:rsid w:val="00A4772A"/>
    <w:rPr>
      <w:b/>
      <w:bCs w:val="0"/>
      <w:strike w:val="0"/>
      <w:dstrike w:val="0"/>
      <w:color w:val="auto"/>
      <w:sz w:val="17"/>
      <w:u w:val="none"/>
      <w:effect w:val="none"/>
    </w:rPr>
  </w:style>
  <w:style w:type="character" w:customStyle="1" w:styleId="textcopy1">
    <w:name w:val="textcopy1"/>
    <w:basedOn w:val="a1"/>
    <w:rsid w:val="00A4772A"/>
    <w:rPr>
      <w:rFonts w:ascii="Arial" w:hAnsi="Arial" w:cs="Arial" w:hint="default"/>
      <w:color w:val="000000"/>
      <w:sz w:val="13"/>
    </w:rPr>
  </w:style>
  <w:style w:type="character" w:customStyle="1" w:styleId="aff">
    <w:name w:val="Без интервала Знак"/>
    <w:basedOn w:val="a1"/>
    <w:rsid w:val="00A4772A"/>
    <w:rPr>
      <w:noProof w:val="0"/>
      <w:sz w:val="22"/>
      <w:lang w:val="ru-RU"/>
    </w:rPr>
  </w:style>
  <w:style w:type="character" w:customStyle="1" w:styleId="1f0">
    <w:name w:val="Просмотренная гиперссылка1"/>
    <w:basedOn w:val="a1"/>
    <w:rsid w:val="00A4772A"/>
    <w:rPr>
      <w:color w:val="800080"/>
      <w:u w:val="single"/>
    </w:rPr>
  </w:style>
  <w:style w:type="character" w:customStyle="1" w:styleId="1f1">
    <w:name w:val="Выделение1"/>
    <w:basedOn w:val="a1"/>
    <w:rsid w:val="00A4772A"/>
    <w:rPr>
      <w:i/>
      <w:iCs w:val="0"/>
    </w:rPr>
  </w:style>
  <w:style w:type="character" w:customStyle="1" w:styleId="mw-headline">
    <w:name w:val="mw-headline"/>
    <w:basedOn w:val="a1"/>
    <w:rsid w:val="00A4772A"/>
  </w:style>
  <w:style w:type="character" w:customStyle="1" w:styleId="rtxt">
    <w:name w:val="rtxt"/>
    <w:basedOn w:val="a1"/>
    <w:rsid w:val="00A4772A"/>
  </w:style>
  <w:style w:type="character" w:customStyle="1" w:styleId="apple-style-span">
    <w:name w:val="apple-style-span"/>
    <w:basedOn w:val="a1"/>
    <w:rsid w:val="00A4772A"/>
  </w:style>
  <w:style w:type="character" w:customStyle="1" w:styleId="FontStyle353">
    <w:name w:val="Font Style353"/>
    <w:basedOn w:val="a1"/>
    <w:uiPriority w:val="99"/>
    <w:rsid w:val="00A4772A"/>
    <w:rPr>
      <w:rFonts w:ascii="Times New Roman" w:hAnsi="Times New Roman" w:cs="Times New Roman" w:hint="default"/>
      <w:sz w:val="22"/>
      <w:szCs w:val="22"/>
    </w:rPr>
  </w:style>
  <w:style w:type="character" w:customStyle="1" w:styleId="FontStyle351">
    <w:name w:val="Font Style351"/>
    <w:basedOn w:val="a1"/>
    <w:uiPriority w:val="99"/>
    <w:rsid w:val="00A4772A"/>
    <w:rPr>
      <w:rFonts w:ascii="Times New Roman" w:hAnsi="Times New Roman" w:cs="Times New Roman" w:hint="default"/>
      <w:b/>
      <w:bCs/>
      <w:i/>
      <w:iCs/>
      <w:spacing w:val="20"/>
      <w:sz w:val="24"/>
      <w:szCs w:val="24"/>
    </w:rPr>
  </w:style>
  <w:style w:type="character" w:customStyle="1" w:styleId="aff0">
    <w:name w:val="Основной текст + Курсив"/>
    <w:basedOn w:val="a1"/>
    <w:rsid w:val="00A4772A"/>
  </w:style>
  <w:style w:type="character" w:customStyle="1" w:styleId="24">
    <w:name w:val="Основной текст2"/>
    <w:basedOn w:val="a1"/>
    <w:rsid w:val="00A4772A"/>
  </w:style>
  <w:style w:type="character" w:customStyle="1" w:styleId="FontStyle13">
    <w:name w:val="Font Style13"/>
    <w:basedOn w:val="a1"/>
    <w:rsid w:val="00A4772A"/>
    <w:rPr>
      <w:rFonts w:ascii="Times New Roman" w:hAnsi="Times New Roman" w:cs="Times New Roman" w:hint="default"/>
      <w:sz w:val="20"/>
      <w:szCs w:val="20"/>
    </w:rPr>
  </w:style>
  <w:style w:type="character" w:customStyle="1" w:styleId="FontStyle14">
    <w:name w:val="Font Style14"/>
    <w:basedOn w:val="a1"/>
    <w:rsid w:val="00A4772A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5">
    <w:name w:val="Font Style15"/>
    <w:basedOn w:val="a1"/>
    <w:rsid w:val="00A4772A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12">
    <w:name w:val="Font Style12"/>
    <w:basedOn w:val="a1"/>
    <w:rsid w:val="00A4772A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1">
    <w:name w:val="Font Style11"/>
    <w:basedOn w:val="a1"/>
    <w:rsid w:val="00A4772A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c4">
    <w:name w:val="c4"/>
    <w:basedOn w:val="a1"/>
    <w:rsid w:val="00A4772A"/>
  </w:style>
  <w:style w:type="character" w:customStyle="1" w:styleId="em">
    <w:name w:val="em"/>
    <w:basedOn w:val="a1"/>
    <w:rsid w:val="00A4772A"/>
  </w:style>
  <w:style w:type="table" w:styleId="aff1">
    <w:name w:val="Table Grid"/>
    <w:basedOn w:val="a2"/>
    <w:uiPriority w:val="59"/>
    <w:rsid w:val="00A4772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2">
    <w:name w:val="Сетка таблицы1"/>
    <w:basedOn w:val="a2"/>
    <w:next w:val="aff1"/>
    <w:uiPriority w:val="59"/>
    <w:rsid w:val="00E67737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6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31</Pages>
  <Words>8958</Words>
  <Characters>51063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Майсара</cp:lastModifiedBy>
  <cp:revision>7</cp:revision>
  <dcterms:created xsi:type="dcterms:W3CDTF">2019-08-23T05:36:00Z</dcterms:created>
  <dcterms:modified xsi:type="dcterms:W3CDTF">2022-01-19T16:17:00Z</dcterms:modified>
</cp:coreProperties>
</file>